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A64D" w14:textId="77777777" w:rsidR="00EC17A5" w:rsidRPr="00442425" w:rsidRDefault="00EC17A5" w:rsidP="004C7F9B">
      <w:pPr>
        <w:pStyle w:val="sche3"/>
        <w:jc w:val="center"/>
        <w:rPr>
          <w:b/>
          <w:spacing w:val="-2"/>
          <w:sz w:val="24"/>
          <w:szCs w:val="24"/>
          <w:lang w:val="it-IT"/>
        </w:rPr>
      </w:pPr>
      <w:r w:rsidRPr="00442425">
        <w:rPr>
          <w:b/>
          <w:spacing w:val="-2"/>
          <w:sz w:val="24"/>
          <w:szCs w:val="24"/>
          <w:lang w:val="it-IT"/>
        </w:rPr>
        <w:t>DICHIARAZIONE DI IMPEGNO A COSTITUIRE</w:t>
      </w:r>
    </w:p>
    <w:p w14:paraId="0FD9A11B" w14:textId="77777777" w:rsidR="00EC17A5" w:rsidRPr="00442425" w:rsidRDefault="00EC17A5" w:rsidP="004C7F9B">
      <w:pPr>
        <w:pStyle w:val="sche3"/>
        <w:jc w:val="center"/>
        <w:rPr>
          <w:b/>
          <w:spacing w:val="-2"/>
          <w:lang w:val="it-IT"/>
        </w:rPr>
      </w:pPr>
      <w:r w:rsidRPr="00442425">
        <w:rPr>
          <w:b/>
          <w:spacing w:val="-2"/>
          <w:sz w:val="24"/>
          <w:szCs w:val="24"/>
          <w:lang w:val="it-IT"/>
        </w:rPr>
        <w:t>RAGGRUPPAMENTO TEMPORANEO DI IMPRESE</w:t>
      </w:r>
    </w:p>
    <w:p w14:paraId="2B064713" w14:textId="3078DEA7" w:rsidR="00EC17A5" w:rsidRPr="00442425" w:rsidRDefault="00EC17A5" w:rsidP="004C7F9B">
      <w:pPr>
        <w:pStyle w:val="sche3"/>
        <w:jc w:val="center"/>
        <w:rPr>
          <w:b/>
          <w:spacing w:val="-2"/>
          <w:lang w:val="it-IT"/>
        </w:rPr>
      </w:pPr>
      <w:r w:rsidRPr="00442425">
        <w:rPr>
          <w:i/>
          <w:spacing w:val="-2"/>
          <w:sz w:val="24"/>
          <w:szCs w:val="24"/>
          <w:lang w:val="it-IT"/>
        </w:rPr>
        <w:t>ovvero</w:t>
      </w:r>
      <w:r w:rsidRPr="00442425">
        <w:rPr>
          <w:b/>
          <w:spacing w:val="-2"/>
          <w:sz w:val="24"/>
          <w:szCs w:val="24"/>
          <w:lang w:val="it-IT"/>
        </w:rPr>
        <w:t xml:space="preserve"> CONSORZIO ORDINARIO </w:t>
      </w:r>
      <w:r w:rsidRPr="00442425">
        <w:rPr>
          <w:i/>
          <w:spacing w:val="-2"/>
          <w:sz w:val="24"/>
          <w:szCs w:val="24"/>
          <w:lang w:val="it-IT"/>
        </w:rPr>
        <w:t>ovvero</w:t>
      </w:r>
      <w:r w:rsidR="0040735C">
        <w:rPr>
          <w:i/>
          <w:spacing w:val="-2"/>
          <w:sz w:val="24"/>
          <w:szCs w:val="24"/>
          <w:lang w:val="it-IT"/>
        </w:rPr>
        <w:t xml:space="preserve"> </w:t>
      </w:r>
      <w:r w:rsidRPr="00442425">
        <w:rPr>
          <w:b/>
          <w:spacing w:val="-2"/>
          <w:sz w:val="24"/>
          <w:szCs w:val="24"/>
          <w:lang w:val="it-IT"/>
        </w:rPr>
        <w:t>GEIE</w:t>
      </w:r>
      <w:r w:rsidR="0040735C">
        <w:rPr>
          <w:b/>
          <w:spacing w:val="-2"/>
          <w:sz w:val="24"/>
          <w:szCs w:val="24"/>
          <w:lang w:val="it-IT"/>
        </w:rPr>
        <w:t xml:space="preserve"> </w:t>
      </w:r>
      <w:r w:rsidRPr="00442425">
        <w:rPr>
          <w:b/>
          <w:color w:val="000080"/>
          <w:sz w:val="26"/>
          <w:szCs w:val="26"/>
          <w:lang w:val="it-IT"/>
        </w:rPr>
        <w:t xml:space="preserve">(ALLEGATO </w:t>
      </w:r>
      <w:r>
        <w:rPr>
          <w:b/>
          <w:color w:val="000080"/>
          <w:sz w:val="26"/>
          <w:szCs w:val="26"/>
          <w:lang w:val="it-IT"/>
        </w:rPr>
        <w:t>3</w:t>
      </w:r>
      <w:r w:rsidRPr="00442425">
        <w:rPr>
          <w:b/>
          <w:color w:val="000080"/>
          <w:sz w:val="26"/>
          <w:szCs w:val="26"/>
          <w:lang w:val="it-IT"/>
        </w:rPr>
        <w:t>)</w:t>
      </w:r>
    </w:p>
    <w:p w14:paraId="2AE17B92" w14:textId="77777777" w:rsidR="00EC17A5" w:rsidRPr="00B02BDE" w:rsidRDefault="00EC17A5" w:rsidP="004C7F9B">
      <w:pPr>
        <w:tabs>
          <w:tab w:val="left" w:pos="3234"/>
        </w:tabs>
        <w:ind w:left="1792" w:hanging="1792"/>
        <w:jc w:val="both"/>
        <w:rPr>
          <w:b/>
          <w:i/>
          <w:noProof/>
          <w:spacing w:val="-6"/>
          <w:sz w:val="23"/>
          <w:szCs w:val="23"/>
        </w:rPr>
      </w:pPr>
      <w:r w:rsidRPr="00B02BDE">
        <w:rPr>
          <w:b/>
          <w:i/>
          <w:noProof/>
          <w:spacing w:val="-6"/>
          <w:sz w:val="23"/>
          <w:szCs w:val="23"/>
        </w:rPr>
        <w:tab/>
      </w:r>
      <w:r w:rsidRPr="00B02BDE">
        <w:rPr>
          <w:b/>
          <w:i/>
          <w:noProof/>
          <w:spacing w:val="-6"/>
          <w:sz w:val="23"/>
          <w:szCs w:val="23"/>
        </w:rPr>
        <w:tab/>
      </w:r>
    </w:p>
    <w:p w14:paraId="7F4F45F2" w14:textId="6C8CB57B" w:rsidR="003E79A1" w:rsidRPr="008212E5" w:rsidRDefault="003E79A1" w:rsidP="003E79A1">
      <w:pPr>
        <w:spacing w:after="120"/>
        <w:jc w:val="both"/>
        <w:rPr>
          <w:rFonts w:ascii="Verdana" w:hAnsi="Verdana"/>
          <w:sz w:val="18"/>
          <w:szCs w:val="18"/>
        </w:rPr>
      </w:pPr>
      <w:bookmarkStart w:id="0" w:name="_Hlk163121733"/>
      <w:r w:rsidRPr="008212E5">
        <w:rPr>
          <w:rFonts w:ascii="Verdana" w:eastAsia="Arial Unicode MS" w:hAnsi="Verdana"/>
          <w:sz w:val="18"/>
          <w:szCs w:val="18"/>
        </w:rPr>
        <w:t xml:space="preserve">Oggetto: </w:t>
      </w:r>
      <w:bookmarkStart w:id="1" w:name="_Hlk143759544"/>
      <w:r>
        <w:rPr>
          <w:rFonts w:ascii="Verdana" w:hAnsi="Verdana"/>
          <w:sz w:val="18"/>
          <w:szCs w:val="18"/>
        </w:rPr>
        <w:t xml:space="preserve">(CUP: </w:t>
      </w:r>
      <w:r w:rsidR="00D93883">
        <w:rPr>
          <w:rFonts w:ascii="Verdana" w:hAnsi="Verdana"/>
          <w:sz w:val="18"/>
          <w:szCs w:val="18"/>
        </w:rPr>
        <w:t>C48B23000570001</w:t>
      </w:r>
      <w:r>
        <w:rPr>
          <w:rFonts w:ascii="Verdana" w:hAnsi="Verdana"/>
          <w:sz w:val="18"/>
          <w:szCs w:val="18"/>
        </w:rPr>
        <w:t>)</w:t>
      </w:r>
      <w:bookmarkEnd w:id="1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Arial Unicode MS" w:hAnsi="Verdana"/>
          <w:sz w:val="18"/>
          <w:szCs w:val="18"/>
        </w:rPr>
        <w:t>affidamento diretto</w:t>
      </w:r>
      <w:r w:rsidRPr="008212E5">
        <w:rPr>
          <w:rFonts w:ascii="Verdana" w:hAnsi="Verdana"/>
          <w:sz w:val="18"/>
          <w:szCs w:val="18"/>
        </w:rPr>
        <w:t xml:space="preserve"> (ex art. </w:t>
      </w:r>
      <w:r>
        <w:rPr>
          <w:rFonts w:ascii="Verdana" w:hAnsi="Verdana"/>
          <w:sz w:val="18"/>
          <w:szCs w:val="18"/>
        </w:rPr>
        <w:t>50</w:t>
      </w:r>
      <w:r w:rsidRPr="008212E5">
        <w:rPr>
          <w:rFonts w:ascii="Verdana" w:hAnsi="Verdana"/>
          <w:sz w:val="18"/>
          <w:szCs w:val="18"/>
        </w:rPr>
        <w:t xml:space="preserve"> co. </w:t>
      </w:r>
      <w:r>
        <w:rPr>
          <w:rFonts w:ascii="Verdana" w:hAnsi="Verdana"/>
          <w:sz w:val="18"/>
          <w:szCs w:val="18"/>
        </w:rPr>
        <w:t>1</w:t>
      </w:r>
      <w:r w:rsidRPr="008212E5">
        <w:rPr>
          <w:rFonts w:ascii="Verdana" w:hAnsi="Verdana"/>
          <w:sz w:val="18"/>
          <w:szCs w:val="18"/>
        </w:rPr>
        <w:t xml:space="preserve"> lett. </w:t>
      </w:r>
      <w:r>
        <w:rPr>
          <w:rFonts w:ascii="Verdana" w:hAnsi="Verdana"/>
          <w:sz w:val="18"/>
          <w:szCs w:val="18"/>
        </w:rPr>
        <w:t>b</w:t>
      </w:r>
      <w:r w:rsidRPr="008212E5">
        <w:rPr>
          <w:rFonts w:ascii="Verdana" w:hAnsi="Verdana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D. Lgs 36</w:t>
      </w:r>
      <w:r w:rsidRPr="008212E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 31.03.2023</w:t>
      </w:r>
      <w:r w:rsidRPr="008212E5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mediante confronto concorrenziale tra più operatori economici </w:t>
      </w:r>
      <w:r w:rsidRPr="008212E5">
        <w:rPr>
          <w:rFonts w:ascii="Verdana" w:hAnsi="Verdana"/>
          <w:sz w:val="18"/>
          <w:szCs w:val="18"/>
        </w:rPr>
        <w:t>nell’ambito della piattaforma ASME</w:t>
      </w:r>
      <w:r>
        <w:rPr>
          <w:rFonts w:ascii="Verdana" w:hAnsi="Verdana"/>
          <w:sz w:val="18"/>
          <w:szCs w:val="18"/>
        </w:rPr>
        <w:t>COMM</w:t>
      </w:r>
      <w:r w:rsidRPr="008212E5">
        <w:rPr>
          <w:rFonts w:ascii="Verdana" w:eastAsia="Arial Unicode MS" w:hAnsi="Verdana"/>
          <w:sz w:val="18"/>
          <w:szCs w:val="18"/>
        </w:rPr>
        <w:t xml:space="preserve"> </w:t>
      </w:r>
      <w:r w:rsidRPr="008212E5">
        <w:rPr>
          <w:rFonts w:ascii="Verdana" w:hAnsi="Verdana"/>
          <w:sz w:val="18"/>
          <w:szCs w:val="18"/>
        </w:rPr>
        <w:t xml:space="preserve">per </w:t>
      </w:r>
      <w:r w:rsidRPr="008212E5">
        <w:rPr>
          <w:rFonts w:ascii="Verdana" w:eastAsia="Arial Unicode MS" w:hAnsi="Verdana"/>
          <w:sz w:val="18"/>
          <w:szCs w:val="18"/>
        </w:rPr>
        <w:t>la f</w:t>
      </w:r>
      <w:r w:rsidRPr="008212E5">
        <w:rPr>
          <w:rFonts w:ascii="Verdana" w:hAnsi="Verdana"/>
          <w:sz w:val="18"/>
          <w:szCs w:val="18"/>
        </w:rPr>
        <w:t xml:space="preserve">ornitura di tubazioni </w:t>
      </w:r>
      <w:r>
        <w:rPr>
          <w:rFonts w:ascii="Verdana" w:hAnsi="Verdana"/>
          <w:sz w:val="18"/>
          <w:szCs w:val="18"/>
        </w:rPr>
        <w:t xml:space="preserve">e giunti in </w:t>
      </w:r>
      <w:proofErr w:type="spellStart"/>
      <w:r>
        <w:rPr>
          <w:rFonts w:ascii="Verdana" w:hAnsi="Verdana"/>
          <w:sz w:val="18"/>
          <w:szCs w:val="18"/>
        </w:rPr>
        <w:t>p.v.c</w:t>
      </w:r>
      <w:proofErr w:type="spellEnd"/>
      <w:r>
        <w:rPr>
          <w:rFonts w:ascii="Verdana" w:hAnsi="Verdana"/>
          <w:sz w:val="18"/>
          <w:szCs w:val="18"/>
        </w:rPr>
        <w:t>.</w:t>
      </w:r>
      <w:r w:rsidRPr="0016541E">
        <w:rPr>
          <w:rFonts w:ascii="Verdana" w:hAnsi="Verdana"/>
          <w:sz w:val="18"/>
          <w:szCs w:val="18"/>
        </w:rPr>
        <w:t>, occorrenti per</w:t>
      </w:r>
      <w:r w:rsidRPr="003E4EB7">
        <w:rPr>
          <w:rFonts w:ascii="Verdana" w:hAnsi="Verdana"/>
          <w:sz w:val="18"/>
          <w:szCs w:val="18"/>
        </w:rPr>
        <w:t xml:space="preserve"> l’esercizio e la manutenzione delle opere irrigue</w:t>
      </w:r>
      <w:r w:rsidRPr="008212E5">
        <w:rPr>
          <w:rFonts w:ascii="Verdana" w:hAnsi="Verdana"/>
          <w:sz w:val="18"/>
          <w:szCs w:val="18"/>
        </w:rPr>
        <w:t xml:space="preserve">. </w:t>
      </w:r>
      <w:r w:rsidRPr="008212E5">
        <w:rPr>
          <w:rFonts w:ascii="Verdana" w:hAnsi="Verdana"/>
          <w:b/>
          <w:sz w:val="18"/>
          <w:szCs w:val="18"/>
        </w:rPr>
        <w:t>Anno 202</w:t>
      </w:r>
      <w:r>
        <w:rPr>
          <w:rFonts w:ascii="Verdana" w:hAnsi="Verdana"/>
          <w:b/>
          <w:sz w:val="18"/>
          <w:szCs w:val="18"/>
        </w:rPr>
        <w:t>4</w:t>
      </w:r>
      <w:r w:rsidRPr="008212E5">
        <w:rPr>
          <w:rFonts w:ascii="Verdana" w:hAnsi="Verdana"/>
          <w:b/>
          <w:sz w:val="18"/>
          <w:szCs w:val="18"/>
        </w:rPr>
        <w:t>.</w:t>
      </w:r>
      <w:r w:rsidRPr="008212E5">
        <w:rPr>
          <w:rFonts w:ascii="Verdana" w:hAnsi="Verdana"/>
          <w:sz w:val="18"/>
          <w:szCs w:val="18"/>
        </w:rPr>
        <w:t xml:space="preserve"> </w:t>
      </w:r>
    </w:p>
    <w:bookmarkEnd w:id="0"/>
    <w:p w14:paraId="037D8E3A" w14:textId="77777777" w:rsidR="00EC17A5" w:rsidRPr="001649F7" w:rsidRDefault="00EC17A5" w:rsidP="004C7F9B">
      <w:pPr>
        <w:pStyle w:val="Titolo"/>
        <w:ind w:left="938" w:hanging="938"/>
        <w:jc w:val="both"/>
        <w:rPr>
          <w:b w:val="0"/>
          <w:sz w:val="16"/>
        </w:rPr>
      </w:pPr>
    </w:p>
    <w:p w14:paraId="02C60A6F" w14:textId="77777777" w:rsidR="00EC17A5" w:rsidRPr="001649F7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1649F7">
        <w:rPr>
          <w:sz w:val="22"/>
          <w:szCs w:val="22"/>
          <w:lang w:val="it-IT"/>
        </w:rPr>
        <w:t xml:space="preserve">Il sottoscritto </w:t>
      </w:r>
      <w:proofErr w:type="gramStart"/>
      <w:r w:rsidRPr="001649F7">
        <w:rPr>
          <w:sz w:val="22"/>
          <w:szCs w:val="22"/>
          <w:lang w:val="it-IT"/>
        </w:rPr>
        <w:tab/>
        <w:t>….</w:t>
      </w:r>
      <w:proofErr w:type="gramEnd"/>
      <w:r w:rsidRPr="001649F7">
        <w:rPr>
          <w:sz w:val="22"/>
          <w:szCs w:val="22"/>
          <w:lang w:val="it-IT"/>
        </w:rPr>
        <w:t>………………………………….…………………………………..………..………..…………</w:t>
      </w:r>
    </w:p>
    <w:p w14:paraId="028B031E" w14:textId="77777777" w:rsidR="00EC17A5" w:rsidRPr="00314AD4" w:rsidRDefault="00EC17A5" w:rsidP="004C7F9B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1649F7">
        <w:rPr>
          <w:sz w:val="22"/>
          <w:szCs w:val="22"/>
          <w:lang w:val="it-IT"/>
        </w:rPr>
        <w:t>nato il ……………</w:t>
      </w:r>
      <w:proofErr w:type="gramStart"/>
      <w:r w:rsidRPr="001649F7">
        <w:rPr>
          <w:sz w:val="22"/>
          <w:szCs w:val="22"/>
          <w:lang w:val="it-IT"/>
        </w:rPr>
        <w:t>…….</w:t>
      </w:r>
      <w:proofErr w:type="gramEnd"/>
      <w:r w:rsidRPr="001649F7">
        <w:rPr>
          <w:sz w:val="22"/>
          <w:szCs w:val="22"/>
          <w:lang w:val="it-IT"/>
        </w:rPr>
        <w:t xml:space="preserve">.…..………………a </w:t>
      </w:r>
      <w:r w:rsidRPr="001649F7">
        <w:rPr>
          <w:sz w:val="22"/>
          <w:szCs w:val="22"/>
          <w:lang w:val="it-IT"/>
        </w:rPr>
        <w:tab/>
        <w:t>……………………………….…….………………..………</w:t>
      </w:r>
      <w:r w:rsidRPr="00314AD4">
        <w:rPr>
          <w:sz w:val="22"/>
          <w:szCs w:val="22"/>
          <w:lang w:val="it-IT"/>
        </w:rPr>
        <w:t>……</w:t>
      </w:r>
    </w:p>
    <w:p w14:paraId="2A03519F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>in qualità di</w:t>
      </w:r>
      <w:r w:rsidRPr="00314AD4">
        <w:rPr>
          <w:sz w:val="22"/>
          <w:szCs w:val="22"/>
          <w:lang w:val="it-IT"/>
        </w:rPr>
        <w:tab/>
        <w:t>……………………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….………………………………………………….………….…………..</w:t>
      </w:r>
    </w:p>
    <w:p w14:paraId="5C5F0251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>dell’impresa</w:t>
      </w:r>
      <w:r w:rsidRPr="00314AD4">
        <w:rPr>
          <w:sz w:val="22"/>
          <w:szCs w:val="22"/>
          <w:lang w:val="it-IT"/>
        </w:rPr>
        <w:tab/>
        <w:t>……………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.…………………………….…………………………............................................</w:t>
      </w:r>
    </w:p>
    <w:p w14:paraId="43E8D383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 xml:space="preserve">con sede in </w:t>
      </w:r>
      <w:r w:rsidRPr="00314AD4">
        <w:rPr>
          <w:sz w:val="22"/>
          <w:szCs w:val="22"/>
          <w:lang w:val="it-IT"/>
        </w:rPr>
        <w:tab/>
        <w:t>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…………....…..………………………….……………………………………………</w:t>
      </w:r>
    </w:p>
    <w:p w14:paraId="56072C9E" w14:textId="77777777" w:rsidR="00EC17A5" w:rsidRPr="00314AD4" w:rsidRDefault="00EC17A5" w:rsidP="004C7F9B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 xml:space="preserve">codice fiscale </w:t>
      </w:r>
      <w:r w:rsidRPr="00314AD4">
        <w:rPr>
          <w:sz w:val="22"/>
          <w:szCs w:val="22"/>
          <w:lang w:val="it-IT"/>
        </w:rPr>
        <w:tab/>
        <w:t>………………...……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.….….……… partita IVA 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…….…………….…..………</w:t>
      </w:r>
    </w:p>
    <w:p w14:paraId="6C47960B" w14:textId="77777777" w:rsidR="00EC17A5" w:rsidRPr="00314AD4" w:rsidRDefault="00EC17A5" w:rsidP="004C7F9B">
      <w:pPr>
        <w:pStyle w:val="sche3"/>
        <w:tabs>
          <w:tab w:val="right" w:pos="8400"/>
        </w:tabs>
        <w:rPr>
          <w:sz w:val="24"/>
          <w:szCs w:val="24"/>
          <w:lang w:val="it-IT"/>
        </w:rPr>
      </w:pPr>
    </w:p>
    <w:p w14:paraId="11540C60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 xml:space="preserve">Il sottoscritto </w:t>
      </w:r>
      <w:proofErr w:type="gramStart"/>
      <w:r w:rsidRPr="00314AD4">
        <w:rPr>
          <w:sz w:val="22"/>
          <w:szCs w:val="22"/>
          <w:lang w:val="it-IT"/>
        </w:rPr>
        <w:tab/>
        <w:t>….</w:t>
      </w:r>
      <w:proofErr w:type="gramEnd"/>
      <w:r w:rsidRPr="00314AD4">
        <w:rPr>
          <w:sz w:val="22"/>
          <w:szCs w:val="22"/>
          <w:lang w:val="it-IT"/>
        </w:rPr>
        <w:t>………………………………….…………………………………..………..………..…………</w:t>
      </w:r>
    </w:p>
    <w:p w14:paraId="606B7366" w14:textId="77777777" w:rsidR="00EC17A5" w:rsidRPr="00314AD4" w:rsidRDefault="00EC17A5" w:rsidP="004C7F9B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>nato il ……………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 xml:space="preserve">.…..………………a </w:t>
      </w:r>
      <w:r w:rsidRPr="00314AD4">
        <w:rPr>
          <w:sz w:val="22"/>
          <w:szCs w:val="22"/>
          <w:lang w:val="it-IT"/>
        </w:rPr>
        <w:tab/>
        <w:t>……………………………….…….………………..……………</w:t>
      </w:r>
    </w:p>
    <w:p w14:paraId="1536F68F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>in qualità di</w:t>
      </w:r>
      <w:r w:rsidRPr="00314AD4">
        <w:rPr>
          <w:sz w:val="22"/>
          <w:szCs w:val="22"/>
          <w:lang w:val="it-IT"/>
        </w:rPr>
        <w:tab/>
        <w:t>……………………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….………………………………………………….………….…………..</w:t>
      </w:r>
    </w:p>
    <w:p w14:paraId="789D9201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>dell’impresa</w:t>
      </w:r>
      <w:r w:rsidRPr="00314AD4">
        <w:rPr>
          <w:sz w:val="22"/>
          <w:szCs w:val="22"/>
          <w:lang w:val="it-IT"/>
        </w:rPr>
        <w:tab/>
        <w:t>……………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.…………………………….…………………………............................................</w:t>
      </w:r>
    </w:p>
    <w:p w14:paraId="4FF72A32" w14:textId="77777777" w:rsidR="00EC17A5" w:rsidRPr="00314AD4" w:rsidRDefault="00EC17A5" w:rsidP="004C7F9B">
      <w:pPr>
        <w:pStyle w:val="sche3"/>
        <w:tabs>
          <w:tab w:val="right" w:pos="9639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 xml:space="preserve">con sede in </w:t>
      </w:r>
      <w:r w:rsidRPr="00314AD4">
        <w:rPr>
          <w:sz w:val="22"/>
          <w:szCs w:val="22"/>
          <w:lang w:val="it-IT"/>
        </w:rPr>
        <w:tab/>
        <w:t>…………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…………....…..………………………….……………………………………………</w:t>
      </w:r>
    </w:p>
    <w:p w14:paraId="581AA77D" w14:textId="77777777" w:rsidR="00EC17A5" w:rsidRPr="00314AD4" w:rsidRDefault="00EC17A5" w:rsidP="004C7F9B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14AD4">
        <w:rPr>
          <w:sz w:val="22"/>
          <w:szCs w:val="22"/>
          <w:lang w:val="it-IT"/>
        </w:rPr>
        <w:t xml:space="preserve">codice fiscale </w:t>
      </w:r>
      <w:r w:rsidRPr="00314AD4">
        <w:rPr>
          <w:sz w:val="22"/>
          <w:szCs w:val="22"/>
          <w:lang w:val="it-IT"/>
        </w:rPr>
        <w:tab/>
        <w:t>………………...……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.….….……… partita IVA ………</w:t>
      </w:r>
      <w:proofErr w:type="gramStart"/>
      <w:r w:rsidRPr="00314AD4">
        <w:rPr>
          <w:sz w:val="22"/>
          <w:szCs w:val="22"/>
          <w:lang w:val="it-IT"/>
        </w:rPr>
        <w:t>…….</w:t>
      </w:r>
      <w:proofErr w:type="gramEnd"/>
      <w:r w:rsidRPr="00314AD4">
        <w:rPr>
          <w:sz w:val="22"/>
          <w:szCs w:val="22"/>
          <w:lang w:val="it-IT"/>
        </w:rPr>
        <w:t>…….…………….…..………</w:t>
      </w:r>
    </w:p>
    <w:p w14:paraId="119852C2" w14:textId="77777777" w:rsidR="00EC17A5" w:rsidRPr="00D57AC5" w:rsidRDefault="00EC17A5" w:rsidP="004C7F9B">
      <w:pPr>
        <w:pStyle w:val="sche3"/>
        <w:spacing w:before="60" w:line="360" w:lineRule="auto"/>
        <w:ind w:left="357"/>
        <w:jc w:val="center"/>
        <w:rPr>
          <w:b/>
          <w:spacing w:val="-2"/>
          <w:sz w:val="22"/>
          <w:szCs w:val="22"/>
          <w:lang w:val="it-IT"/>
        </w:rPr>
      </w:pPr>
      <w:r w:rsidRPr="00D57AC5">
        <w:rPr>
          <w:b/>
          <w:spacing w:val="-2"/>
          <w:sz w:val="22"/>
          <w:szCs w:val="22"/>
          <w:lang w:val="it-IT"/>
        </w:rPr>
        <w:t>premesso</w:t>
      </w:r>
    </w:p>
    <w:p w14:paraId="1BABA8FB" w14:textId="7E943DE2" w:rsidR="00EC17A5" w:rsidRPr="00D57AC5" w:rsidRDefault="00EC17A5" w:rsidP="004C7F9B">
      <w:pPr>
        <w:pStyle w:val="sche3"/>
        <w:spacing w:line="360" w:lineRule="auto"/>
        <w:rPr>
          <w:b/>
          <w:spacing w:val="-2"/>
          <w:sz w:val="22"/>
          <w:szCs w:val="22"/>
          <w:lang w:val="it-IT"/>
        </w:rPr>
      </w:pPr>
      <w:r w:rsidRPr="00D57AC5">
        <w:rPr>
          <w:spacing w:val="-2"/>
          <w:sz w:val="22"/>
          <w:szCs w:val="22"/>
          <w:lang w:val="it-IT"/>
        </w:rPr>
        <w:t>che intendono costituire</w:t>
      </w:r>
      <w:r>
        <w:rPr>
          <w:spacing w:val="-2"/>
          <w:sz w:val="22"/>
          <w:szCs w:val="22"/>
          <w:lang w:val="it-IT"/>
        </w:rPr>
        <w:t>, in caso di aggiudicazione del</w:t>
      </w:r>
      <w:r w:rsidR="0040735C">
        <w:rPr>
          <w:spacing w:val="-2"/>
          <w:sz w:val="22"/>
          <w:szCs w:val="22"/>
          <w:lang w:val="it-IT"/>
        </w:rPr>
        <w:t>la</w:t>
      </w:r>
      <w:r>
        <w:rPr>
          <w:spacing w:val="-2"/>
          <w:sz w:val="22"/>
          <w:szCs w:val="22"/>
          <w:lang w:val="it-IT"/>
        </w:rPr>
        <w:t xml:space="preserve"> </w:t>
      </w:r>
      <w:r w:rsidR="0040735C">
        <w:rPr>
          <w:spacing w:val="-2"/>
          <w:sz w:val="22"/>
          <w:szCs w:val="22"/>
          <w:lang w:val="it-IT"/>
        </w:rPr>
        <w:t>fornitura</w:t>
      </w:r>
      <w:r>
        <w:rPr>
          <w:spacing w:val="-2"/>
          <w:sz w:val="22"/>
          <w:szCs w:val="22"/>
          <w:lang w:val="it-IT"/>
        </w:rPr>
        <w:t xml:space="preserve"> in oggetto</w:t>
      </w:r>
      <w:r w:rsidRPr="00D57AC5">
        <w:rPr>
          <w:spacing w:val="-2"/>
          <w:sz w:val="22"/>
          <w:szCs w:val="22"/>
          <w:lang w:val="it-IT"/>
        </w:rPr>
        <w:t xml:space="preserve">, </w:t>
      </w:r>
      <w:r w:rsidRPr="00D57AC5">
        <w:rPr>
          <w:b/>
          <w:spacing w:val="-2"/>
          <w:sz w:val="24"/>
          <w:szCs w:val="24"/>
          <w:lang w:val="it-IT"/>
        </w:rPr>
        <w:sym w:font="Wingdings" w:char="F06F"/>
      </w:r>
      <w:r w:rsidRPr="00D57AC5">
        <w:rPr>
          <w:spacing w:val="-2"/>
          <w:sz w:val="22"/>
          <w:szCs w:val="22"/>
          <w:lang w:val="it-IT"/>
        </w:rPr>
        <w:t xml:space="preserve"> un raggruppamento temporaneo di imprese </w:t>
      </w:r>
      <w:r w:rsidRPr="00D57AC5">
        <w:rPr>
          <w:spacing w:val="-2"/>
          <w:sz w:val="18"/>
          <w:szCs w:val="22"/>
          <w:lang w:val="it-IT"/>
        </w:rPr>
        <w:t xml:space="preserve">(art. </w:t>
      </w:r>
      <w:r w:rsidR="0040735C">
        <w:rPr>
          <w:spacing w:val="-2"/>
          <w:sz w:val="18"/>
          <w:szCs w:val="22"/>
          <w:lang w:val="it-IT"/>
        </w:rPr>
        <w:t>6</w:t>
      </w:r>
      <w:r w:rsidRPr="00D57AC5">
        <w:rPr>
          <w:spacing w:val="-2"/>
          <w:sz w:val="18"/>
          <w:szCs w:val="22"/>
          <w:lang w:val="it-IT"/>
        </w:rPr>
        <w:t xml:space="preserve">5, comma 2 lettera </w:t>
      </w:r>
      <w:r w:rsidR="0040735C">
        <w:rPr>
          <w:spacing w:val="-2"/>
          <w:sz w:val="18"/>
          <w:szCs w:val="22"/>
          <w:lang w:val="it-IT"/>
        </w:rPr>
        <w:t>e</w:t>
      </w:r>
      <w:r w:rsidRPr="00D57AC5">
        <w:rPr>
          <w:spacing w:val="-2"/>
          <w:sz w:val="18"/>
          <w:szCs w:val="22"/>
          <w:lang w:val="it-IT"/>
        </w:rPr>
        <w:t xml:space="preserve">), del </w:t>
      </w:r>
      <w:r w:rsidRPr="00D57AC5">
        <w:rPr>
          <w:i/>
          <w:spacing w:val="-2"/>
          <w:sz w:val="18"/>
          <w:szCs w:val="22"/>
          <w:lang w:val="it-IT"/>
        </w:rPr>
        <w:t>Codice</w:t>
      </w:r>
      <w:r w:rsidRPr="00D57AC5">
        <w:rPr>
          <w:spacing w:val="-2"/>
          <w:sz w:val="18"/>
          <w:szCs w:val="22"/>
          <w:lang w:val="it-IT"/>
        </w:rPr>
        <w:t>)</w:t>
      </w:r>
      <w:r w:rsidRPr="00D57AC5">
        <w:rPr>
          <w:spacing w:val="-2"/>
          <w:sz w:val="22"/>
          <w:szCs w:val="22"/>
          <w:lang w:val="it-IT"/>
        </w:rPr>
        <w:t xml:space="preserve"> ovvero </w:t>
      </w:r>
      <w:r w:rsidRPr="00D57AC5">
        <w:rPr>
          <w:b/>
          <w:spacing w:val="-2"/>
          <w:sz w:val="24"/>
          <w:szCs w:val="24"/>
          <w:lang w:val="it-IT"/>
        </w:rPr>
        <w:sym w:font="Wingdings" w:char="F06F"/>
      </w:r>
      <w:r w:rsidRPr="00D57AC5">
        <w:rPr>
          <w:spacing w:val="-2"/>
          <w:sz w:val="22"/>
          <w:szCs w:val="22"/>
          <w:lang w:val="it-IT"/>
        </w:rPr>
        <w:t xml:space="preserve"> un consorzio ordinario </w:t>
      </w:r>
      <w:r w:rsidRPr="00D57AC5">
        <w:rPr>
          <w:spacing w:val="-2"/>
          <w:sz w:val="18"/>
          <w:szCs w:val="22"/>
          <w:lang w:val="it-IT"/>
        </w:rPr>
        <w:t xml:space="preserve">(art. </w:t>
      </w:r>
      <w:r w:rsidR="0040735C">
        <w:rPr>
          <w:spacing w:val="-2"/>
          <w:sz w:val="18"/>
          <w:szCs w:val="22"/>
          <w:lang w:val="it-IT"/>
        </w:rPr>
        <w:t>6</w:t>
      </w:r>
      <w:r w:rsidRPr="00D57AC5">
        <w:rPr>
          <w:spacing w:val="-2"/>
          <w:sz w:val="18"/>
          <w:szCs w:val="22"/>
          <w:lang w:val="it-IT"/>
        </w:rPr>
        <w:t xml:space="preserve">5, comma 2 lettera </w:t>
      </w:r>
      <w:r w:rsidR="0040735C">
        <w:rPr>
          <w:spacing w:val="-2"/>
          <w:sz w:val="18"/>
          <w:szCs w:val="22"/>
          <w:lang w:val="it-IT"/>
        </w:rPr>
        <w:t>f</w:t>
      </w:r>
      <w:r w:rsidRPr="00D57AC5">
        <w:rPr>
          <w:spacing w:val="-2"/>
          <w:sz w:val="18"/>
          <w:szCs w:val="22"/>
          <w:lang w:val="it-IT"/>
        </w:rPr>
        <w:t xml:space="preserve">), del </w:t>
      </w:r>
      <w:r w:rsidRPr="00D57AC5">
        <w:rPr>
          <w:i/>
          <w:spacing w:val="-2"/>
          <w:sz w:val="18"/>
          <w:szCs w:val="22"/>
          <w:lang w:val="it-IT"/>
        </w:rPr>
        <w:t>Codice</w:t>
      </w:r>
      <w:r w:rsidRPr="00D57AC5">
        <w:rPr>
          <w:spacing w:val="-2"/>
          <w:sz w:val="18"/>
          <w:szCs w:val="22"/>
          <w:lang w:val="it-IT"/>
        </w:rPr>
        <w:t>)</w:t>
      </w:r>
      <w:r w:rsidRPr="00D57AC5">
        <w:rPr>
          <w:spacing w:val="-2"/>
          <w:sz w:val="22"/>
          <w:szCs w:val="22"/>
          <w:lang w:val="it-IT"/>
        </w:rPr>
        <w:t xml:space="preserve"> ovvero </w:t>
      </w:r>
      <w:r w:rsidRPr="00D57AC5">
        <w:rPr>
          <w:b/>
          <w:spacing w:val="-2"/>
          <w:sz w:val="24"/>
          <w:szCs w:val="24"/>
          <w:lang w:val="it-IT"/>
        </w:rPr>
        <w:sym w:font="Wingdings" w:char="F06F"/>
      </w:r>
      <w:r w:rsidRPr="00D57AC5">
        <w:rPr>
          <w:spacing w:val="-2"/>
          <w:sz w:val="22"/>
          <w:szCs w:val="22"/>
          <w:lang w:val="it-IT"/>
        </w:rPr>
        <w:t xml:space="preserve"> un gruppo europeo di interesse economico (GEIE) </w:t>
      </w:r>
      <w:r w:rsidRPr="00D57AC5">
        <w:rPr>
          <w:spacing w:val="-2"/>
          <w:sz w:val="18"/>
          <w:szCs w:val="22"/>
          <w:lang w:val="it-IT"/>
        </w:rPr>
        <w:t xml:space="preserve">(art. </w:t>
      </w:r>
      <w:r w:rsidR="0040735C">
        <w:rPr>
          <w:spacing w:val="-2"/>
          <w:sz w:val="18"/>
          <w:szCs w:val="22"/>
          <w:lang w:val="it-IT"/>
        </w:rPr>
        <w:t>6</w:t>
      </w:r>
      <w:r w:rsidRPr="00D57AC5">
        <w:rPr>
          <w:spacing w:val="-2"/>
          <w:sz w:val="18"/>
          <w:szCs w:val="22"/>
          <w:lang w:val="it-IT"/>
        </w:rPr>
        <w:t xml:space="preserve">5, comma 2 lettera </w:t>
      </w:r>
      <w:r w:rsidR="0040735C">
        <w:rPr>
          <w:spacing w:val="-2"/>
          <w:sz w:val="18"/>
          <w:szCs w:val="22"/>
          <w:lang w:val="it-IT"/>
        </w:rPr>
        <w:t>h</w:t>
      </w:r>
      <w:r w:rsidRPr="00D57AC5">
        <w:rPr>
          <w:spacing w:val="-2"/>
          <w:sz w:val="18"/>
          <w:szCs w:val="22"/>
          <w:lang w:val="it-IT"/>
        </w:rPr>
        <w:t xml:space="preserve">), del </w:t>
      </w:r>
      <w:r w:rsidRPr="00D57AC5">
        <w:rPr>
          <w:i/>
          <w:spacing w:val="-2"/>
          <w:sz w:val="18"/>
          <w:szCs w:val="22"/>
          <w:lang w:val="it-IT"/>
        </w:rPr>
        <w:t>Codice</w:t>
      </w:r>
      <w:r w:rsidRPr="00D57AC5">
        <w:rPr>
          <w:spacing w:val="-2"/>
          <w:sz w:val="18"/>
          <w:szCs w:val="22"/>
          <w:lang w:val="it-IT"/>
        </w:rPr>
        <w:t>)</w:t>
      </w:r>
      <w:r w:rsidRPr="00D57AC5">
        <w:rPr>
          <w:spacing w:val="-2"/>
          <w:sz w:val="22"/>
          <w:szCs w:val="22"/>
          <w:lang w:val="it-IT"/>
        </w:rPr>
        <w:t xml:space="preserve">, di tipo </w:t>
      </w:r>
      <w:r w:rsidRPr="006B32A9">
        <w:rPr>
          <w:color w:val="008000"/>
          <w:spacing w:val="-2"/>
          <w:sz w:val="22"/>
          <w:szCs w:val="22"/>
          <w:lang w:val="it-IT"/>
        </w:rPr>
        <w:sym w:font="Wingdings" w:char="F0A2"/>
      </w:r>
      <w:r w:rsidRPr="006B32A9">
        <w:rPr>
          <w:b/>
          <w:color w:val="008000"/>
          <w:spacing w:val="-2"/>
          <w:sz w:val="22"/>
          <w:szCs w:val="22"/>
          <w:lang w:val="it-IT"/>
        </w:rPr>
        <w:t xml:space="preserve">ORIZZONTALE </w:t>
      </w:r>
      <w:r w:rsidRPr="006B32A9">
        <w:rPr>
          <w:color w:val="008000"/>
          <w:spacing w:val="-2"/>
          <w:sz w:val="22"/>
          <w:szCs w:val="22"/>
          <w:lang w:val="it-IT"/>
        </w:rPr>
        <w:sym w:font="Wingdings" w:char="F0A2"/>
      </w:r>
      <w:r w:rsidRPr="006B32A9">
        <w:rPr>
          <w:b/>
          <w:color w:val="008000"/>
          <w:spacing w:val="-2"/>
          <w:sz w:val="22"/>
          <w:szCs w:val="22"/>
          <w:lang w:val="it-IT"/>
        </w:rPr>
        <w:t xml:space="preserve"> VERTICALE </w:t>
      </w:r>
      <w:r w:rsidRPr="006B32A9">
        <w:rPr>
          <w:color w:val="008000"/>
          <w:spacing w:val="-2"/>
          <w:sz w:val="22"/>
          <w:szCs w:val="22"/>
          <w:lang w:val="it-IT"/>
        </w:rPr>
        <w:sym w:font="Wingdings" w:char="F0A2"/>
      </w:r>
      <w:r w:rsidRPr="006B32A9">
        <w:rPr>
          <w:b/>
          <w:color w:val="008000"/>
          <w:spacing w:val="-2"/>
          <w:sz w:val="22"/>
          <w:szCs w:val="22"/>
          <w:lang w:val="it-IT"/>
        </w:rPr>
        <w:t xml:space="preserve"> MISTO</w:t>
      </w:r>
      <w:r w:rsidRPr="00D57AC5">
        <w:rPr>
          <w:spacing w:val="-2"/>
          <w:sz w:val="22"/>
          <w:szCs w:val="22"/>
          <w:lang w:val="it-IT"/>
        </w:rPr>
        <w:t xml:space="preserve">, ai sensi e per gli effetti di quanto previsto dall’art. </w:t>
      </w:r>
      <w:r w:rsidR="0040735C">
        <w:rPr>
          <w:spacing w:val="-2"/>
          <w:sz w:val="22"/>
          <w:szCs w:val="22"/>
          <w:lang w:val="it-IT"/>
        </w:rPr>
        <w:t>6</w:t>
      </w:r>
      <w:r w:rsidRPr="00D57AC5">
        <w:rPr>
          <w:spacing w:val="-2"/>
          <w:sz w:val="22"/>
          <w:szCs w:val="22"/>
          <w:lang w:val="it-IT"/>
        </w:rPr>
        <w:t xml:space="preserve">8, comma </w:t>
      </w:r>
      <w:r w:rsidR="0040735C">
        <w:rPr>
          <w:spacing w:val="-2"/>
          <w:sz w:val="22"/>
          <w:szCs w:val="22"/>
          <w:lang w:val="it-IT"/>
        </w:rPr>
        <w:t>1</w:t>
      </w:r>
      <w:r w:rsidRPr="00D57AC5">
        <w:rPr>
          <w:spacing w:val="-2"/>
          <w:sz w:val="22"/>
          <w:szCs w:val="22"/>
          <w:lang w:val="it-IT"/>
        </w:rPr>
        <w:t xml:space="preserve">, del </w:t>
      </w:r>
      <w:r w:rsidRPr="00D57AC5">
        <w:rPr>
          <w:i/>
          <w:spacing w:val="-2"/>
          <w:sz w:val="22"/>
          <w:szCs w:val="22"/>
          <w:lang w:val="it-IT"/>
        </w:rPr>
        <w:t>Codice</w:t>
      </w:r>
      <w:r w:rsidRPr="00D57AC5">
        <w:rPr>
          <w:spacing w:val="-2"/>
          <w:sz w:val="22"/>
          <w:szCs w:val="22"/>
          <w:lang w:val="it-IT"/>
        </w:rPr>
        <w:t>,</w:t>
      </w:r>
    </w:p>
    <w:p w14:paraId="237E6A1F" w14:textId="77777777" w:rsidR="00EC17A5" w:rsidRPr="00D57AC5" w:rsidRDefault="00EC17A5" w:rsidP="004C7F9B">
      <w:pPr>
        <w:pStyle w:val="sche3"/>
        <w:spacing w:before="60" w:line="360" w:lineRule="auto"/>
        <w:ind w:left="357"/>
        <w:jc w:val="center"/>
        <w:rPr>
          <w:b/>
          <w:spacing w:val="-2"/>
          <w:sz w:val="22"/>
          <w:szCs w:val="22"/>
          <w:lang w:val="it-IT"/>
        </w:rPr>
      </w:pPr>
      <w:r w:rsidRPr="00D57AC5">
        <w:rPr>
          <w:b/>
          <w:spacing w:val="-2"/>
          <w:sz w:val="22"/>
          <w:szCs w:val="22"/>
          <w:lang w:val="it-IT"/>
        </w:rPr>
        <w:t>dichiarano che</w:t>
      </w:r>
    </w:p>
    <w:p w14:paraId="43B9DEEF" w14:textId="77777777" w:rsidR="00EC17A5" w:rsidRPr="00D57AC5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2"/>
          <w:sz w:val="22"/>
          <w:szCs w:val="22"/>
          <w:lang w:val="it-IT"/>
        </w:rPr>
      </w:pPr>
      <w:r w:rsidRPr="00D57AC5">
        <w:rPr>
          <w:spacing w:val="-2"/>
          <w:sz w:val="22"/>
          <w:szCs w:val="22"/>
          <w:lang w:val="it-IT"/>
        </w:rPr>
        <w:t xml:space="preserve">assumono </w:t>
      </w:r>
      <w:r w:rsidRPr="00D57AC5">
        <w:rPr>
          <w:sz w:val="22"/>
          <w:szCs w:val="22"/>
          <w:lang w:val="it-IT"/>
        </w:rPr>
        <w:t>l’impegno, in caso di aggiudicazione, ad uniformarsi alla disciplina vigente in materia di appalti pubblici con riguardo ai raggruppamenti temporanei ovvero ai consorzi ordinari ovvero GEIE;</w:t>
      </w:r>
    </w:p>
    <w:p w14:paraId="4CAA4F17" w14:textId="77777777" w:rsidR="00EC17A5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2"/>
          <w:sz w:val="22"/>
          <w:szCs w:val="22"/>
          <w:lang w:val="it-IT"/>
        </w:rPr>
      </w:pPr>
      <w:r w:rsidRPr="006B7CE9">
        <w:rPr>
          <w:spacing w:val="-2"/>
          <w:sz w:val="22"/>
          <w:szCs w:val="22"/>
          <w:lang w:val="it-IT"/>
        </w:rPr>
        <w:t>sarà nominata mandataria l’impresa ……………………………………………………………………</w:t>
      </w:r>
      <w:proofErr w:type="gramStart"/>
      <w:r w:rsidRPr="006B7CE9">
        <w:rPr>
          <w:spacing w:val="-2"/>
          <w:sz w:val="22"/>
          <w:szCs w:val="22"/>
          <w:lang w:val="it-IT"/>
        </w:rPr>
        <w:t>…….</w:t>
      </w:r>
      <w:proofErr w:type="gramEnd"/>
      <w:r w:rsidRPr="006B7CE9">
        <w:rPr>
          <w:spacing w:val="-2"/>
          <w:sz w:val="22"/>
          <w:szCs w:val="22"/>
          <w:lang w:val="it-IT"/>
        </w:rPr>
        <w:t>., la quale avrà una quota di partecipazione al raggruppam</w:t>
      </w:r>
      <w:r>
        <w:rPr>
          <w:spacing w:val="-2"/>
          <w:sz w:val="22"/>
          <w:szCs w:val="22"/>
          <w:lang w:val="it-IT"/>
        </w:rPr>
        <w:t>ento ed una quota di esecuzione:</w:t>
      </w:r>
    </w:p>
    <w:p w14:paraId="3CA8FE25" w14:textId="77777777" w:rsidR="00EC17A5" w:rsidRPr="00D55482" w:rsidRDefault="00EC17A5" w:rsidP="004C7F9B">
      <w:pPr>
        <w:pStyle w:val="sche3"/>
        <w:spacing w:line="360" w:lineRule="auto"/>
        <w:ind w:firstLine="227"/>
        <w:rPr>
          <w:color w:val="008000"/>
          <w:spacing w:val="-2"/>
          <w:sz w:val="22"/>
          <w:szCs w:val="22"/>
          <w:lang w:val="it-IT"/>
        </w:rPr>
      </w:pPr>
      <w:r w:rsidRPr="00D55482">
        <w:rPr>
          <w:color w:val="008000"/>
          <w:spacing w:val="-2"/>
          <w:sz w:val="22"/>
          <w:szCs w:val="22"/>
          <w:lang w:val="it-IT"/>
        </w:rPr>
        <w:t>pari al ……………………</w:t>
      </w:r>
      <w:r>
        <w:rPr>
          <w:color w:val="008000"/>
          <w:spacing w:val="-2"/>
          <w:sz w:val="22"/>
          <w:szCs w:val="22"/>
          <w:lang w:val="it-IT"/>
        </w:rPr>
        <w:t>………</w:t>
      </w:r>
      <w:r w:rsidRPr="00D55482">
        <w:rPr>
          <w:color w:val="008000"/>
          <w:spacing w:val="-2"/>
          <w:sz w:val="22"/>
          <w:szCs w:val="22"/>
          <w:lang w:val="it-IT"/>
        </w:rPr>
        <w:t>……………………</w:t>
      </w:r>
      <w:proofErr w:type="gramStart"/>
      <w:r w:rsidRPr="00D55482">
        <w:rPr>
          <w:color w:val="008000"/>
          <w:spacing w:val="-2"/>
          <w:sz w:val="22"/>
          <w:szCs w:val="22"/>
          <w:lang w:val="it-IT"/>
        </w:rPr>
        <w:t>…….</w:t>
      </w:r>
      <w:proofErr w:type="gramEnd"/>
      <w:r w:rsidRPr="00D55482">
        <w:rPr>
          <w:color w:val="008000"/>
          <w:spacing w:val="-2"/>
          <w:sz w:val="22"/>
          <w:szCs w:val="22"/>
          <w:lang w:val="it-IT"/>
        </w:rPr>
        <w:t xml:space="preserve">% per la prestazione principale </w:t>
      </w:r>
      <w:r>
        <w:rPr>
          <w:color w:val="008000"/>
          <w:spacing w:val="-2"/>
          <w:sz w:val="22"/>
          <w:szCs w:val="22"/>
          <w:lang w:val="it-IT"/>
        </w:rPr>
        <w:t>della fornitura</w:t>
      </w:r>
      <w:r w:rsidRPr="00D55482">
        <w:rPr>
          <w:color w:val="008000"/>
          <w:spacing w:val="-2"/>
          <w:sz w:val="22"/>
          <w:szCs w:val="22"/>
          <w:lang w:val="it-IT"/>
        </w:rPr>
        <w:t>;</w:t>
      </w:r>
    </w:p>
    <w:p w14:paraId="3A2AB4A6" w14:textId="77777777" w:rsidR="00EC17A5" w:rsidRPr="009F207D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2"/>
          <w:sz w:val="22"/>
          <w:szCs w:val="22"/>
          <w:lang w:val="it-IT"/>
        </w:rPr>
      </w:pPr>
      <w:r w:rsidRPr="009F207D">
        <w:rPr>
          <w:spacing w:val="-2"/>
          <w:sz w:val="22"/>
          <w:szCs w:val="22"/>
          <w:lang w:val="it-IT"/>
        </w:rPr>
        <w:t>tutte le altre imprese sottoscrittrici del presente atto di impegno avranno, invece, la veste di mandante;</w:t>
      </w:r>
    </w:p>
    <w:p w14:paraId="13610AAA" w14:textId="77777777" w:rsidR="00EC17A5" w:rsidRPr="009F207D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2"/>
          <w:sz w:val="22"/>
          <w:szCs w:val="22"/>
          <w:lang w:val="it-IT"/>
        </w:rPr>
      </w:pPr>
      <w:r w:rsidRPr="009F207D">
        <w:rPr>
          <w:spacing w:val="-2"/>
          <w:sz w:val="22"/>
          <w:szCs w:val="22"/>
          <w:lang w:val="it-IT"/>
        </w:rPr>
        <w:t>l’impresa mandante ………………………………………………………………………………………….... avrà una quota di partecipazione al raggruppamento ed una quota di esecuzione</w:t>
      </w:r>
      <w:r>
        <w:rPr>
          <w:spacing w:val="-2"/>
          <w:sz w:val="22"/>
          <w:szCs w:val="22"/>
          <w:lang w:val="it-IT"/>
        </w:rPr>
        <w:t>:</w:t>
      </w:r>
    </w:p>
    <w:p w14:paraId="0CE2E4BE" w14:textId="77777777" w:rsidR="00EC17A5" w:rsidRPr="00D55482" w:rsidRDefault="00EC17A5" w:rsidP="004C7F9B">
      <w:pPr>
        <w:pStyle w:val="sche3"/>
        <w:spacing w:line="360" w:lineRule="auto"/>
        <w:ind w:firstLine="227"/>
        <w:rPr>
          <w:color w:val="008000"/>
          <w:spacing w:val="-2"/>
          <w:sz w:val="22"/>
          <w:szCs w:val="22"/>
          <w:lang w:val="it-IT"/>
        </w:rPr>
      </w:pPr>
      <w:r w:rsidRPr="00D55482">
        <w:rPr>
          <w:color w:val="008000"/>
          <w:spacing w:val="-2"/>
          <w:sz w:val="22"/>
          <w:szCs w:val="22"/>
          <w:lang w:val="it-IT"/>
        </w:rPr>
        <w:t>pari al ……………………</w:t>
      </w:r>
      <w:r>
        <w:rPr>
          <w:color w:val="008000"/>
          <w:spacing w:val="-2"/>
          <w:sz w:val="22"/>
          <w:szCs w:val="22"/>
          <w:lang w:val="it-IT"/>
        </w:rPr>
        <w:t>………</w:t>
      </w:r>
      <w:r w:rsidRPr="00D55482">
        <w:rPr>
          <w:color w:val="008000"/>
          <w:spacing w:val="-2"/>
          <w:sz w:val="22"/>
          <w:szCs w:val="22"/>
          <w:lang w:val="it-IT"/>
        </w:rPr>
        <w:t>……………………</w:t>
      </w:r>
      <w:proofErr w:type="gramStart"/>
      <w:r w:rsidRPr="00D55482">
        <w:rPr>
          <w:color w:val="008000"/>
          <w:spacing w:val="-2"/>
          <w:sz w:val="22"/>
          <w:szCs w:val="22"/>
          <w:lang w:val="it-IT"/>
        </w:rPr>
        <w:t>…….</w:t>
      </w:r>
      <w:proofErr w:type="gramEnd"/>
      <w:r w:rsidRPr="00D55482">
        <w:rPr>
          <w:color w:val="008000"/>
          <w:spacing w:val="-2"/>
          <w:sz w:val="22"/>
          <w:szCs w:val="22"/>
          <w:lang w:val="it-IT"/>
        </w:rPr>
        <w:t xml:space="preserve">% per la prestazione principale </w:t>
      </w:r>
      <w:r>
        <w:rPr>
          <w:color w:val="008000"/>
          <w:spacing w:val="-2"/>
          <w:sz w:val="22"/>
          <w:szCs w:val="22"/>
          <w:lang w:val="it-IT"/>
        </w:rPr>
        <w:t>della fornitura</w:t>
      </w:r>
      <w:r w:rsidRPr="00D55482">
        <w:rPr>
          <w:color w:val="008000"/>
          <w:spacing w:val="-2"/>
          <w:sz w:val="22"/>
          <w:szCs w:val="22"/>
          <w:lang w:val="it-IT"/>
        </w:rPr>
        <w:t>;</w:t>
      </w:r>
    </w:p>
    <w:p w14:paraId="776DFD59" w14:textId="77777777" w:rsidR="00EC17A5" w:rsidRPr="009F207D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2"/>
          <w:sz w:val="22"/>
          <w:szCs w:val="22"/>
          <w:lang w:val="it-IT"/>
        </w:rPr>
      </w:pPr>
      <w:r w:rsidRPr="009F207D">
        <w:rPr>
          <w:spacing w:val="-2"/>
          <w:sz w:val="22"/>
          <w:szCs w:val="22"/>
          <w:lang w:val="it-IT"/>
        </w:rPr>
        <w:t xml:space="preserve">l’impresa </w:t>
      </w:r>
      <w:r w:rsidRPr="006D00B6">
        <w:rPr>
          <w:spacing w:val="-4"/>
          <w:sz w:val="22"/>
          <w:szCs w:val="22"/>
          <w:lang w:val="it-IT"/>
        </w:rPr>
        <w:t>mandante</w:t>
      </w:r>
      <w:r w:rsidRPr="009F207D">
        <w:rPr>
          <w:spacing w:val="-2"/>
          <w:sz w:val="22"/>
          <w:szCs w:val="22"/>
          <w:lang w:val="it-IT"/>
        </w:rPr>
        <w:t xml:space="preserve"> ………………………………………………………………………………………….... avrà una quota di partecipazione al raggruppamento ed una quota di esecuzione</w:t>
      </w:r>
      <w:r>
        <w:rPr>
          <w:spacing w:val="-2"/>
          <w:sz w:val="22"/>
          <w:szCs w:val="22"/>
          <w:lang w:val="it-IT"/>
        </w:rPr>
        <w:t>:</w:t>
      </w:r>
    </w:p>
    <w:p w14:paraId="519D459A" w14:textId="77777777" w:rsidR="00EC17A5" w:rsidRPr="00D55482" w:rsidRDefault="00EC17A5" w:rsidP="004C7F9B">
      <w:pPr>
        <w:pStyle w:val="sche3"/>
        <w:spacing w:line="360" w:lineRule="auto"/>
        <w:ind w:firstLine="227"/>
        <w:rPr>
          <w:color w:val="008000"/>
          <w:spacing w:val="-2"/>
          <w:sz w:val="22"/>
          <w:szCs w:val="22"/>
          <w:lang w:val="it-IT"/>
        </w:rPr>
      </w:pPr>
      <w:r w:rsidRPr="00D55482">
        <w:rPr>
          <w:color w:val="008000"/>
          <w:spacing w:val="-2"/>
          <w:sz w:val="22"/>
          <w:szCs w:val="22"/>
          <w:lang w:val="it-IT"/>
        </w:rPr>
        <w:lastRenderedPageBreak/>
        <w:t>pari al ………………………</w:t>
      </w:r>
      <w:r>
        <w:rPr>
          <w:color w:val="008000"/>
          <w:spacing w:val="-2"/>
          <w:sz w:val="22"/>
          <w:szCs w:val="22"/>
          <w:lang w:val="it-IT"/>
        </w:rPr>
        <w:t>………</w:t>
      </w:r>
      <w:r w:rsidRPr="00D55482">
        <w:rPr>
          <w:color w:val="008000"/>
          <w:spacing w:val="-2"/>
          <w:sz w:val="22"/>
          <w:szCs w:val="22"/>
          <w:lang w:val="it-IT"/>
        </w:rPr>
        <w:t>……………………</w:t>
      </w:r>
      <w:proofErr w:type="gramStart"/>
      <w:r w:rsidRPr="00D55482">
        <w:rPr>
          <w:color w:val="008000"/>
          <w:spacing w:val="-2"/>
          <w:sz w:val="22"/>
          <w:szCs w:val="22"/>
          <w:lang w:val="it-IT"/>
        </w:rPr>
        <w:t>…….</w:t>
      </w:r>
      <w:proofErr w:type="gramEnd"/>
      <w:r w:rsidRPr="00D55482">
        <w:rPr>
          <w:color w:val="008000"/>
          <w:spacing w:val="-2"/>
          <w:sz w:val="22"/>
          <w:szCs w:val="22"/>
          <w:lang w:val="it-IT"/>
        </w:rPr>
        <w:t xml:space="preserve">% per la prestazione principale </w:t>
      </w:r>
      <w:r>
        <w:rPr>
          <w:color w:val="008000"/>
          <w:spacing w:val="-2"/>
          <w:sz w:val="22"/>
          <w:szCs w:val="22"/>
          <w:lang w:val="it-IT"/>
        </w:rPr>
        <w:t>della fornitura</w:t>
      </w:r>
      <w:r w:rsidRPr="00D55482">
        <w:rPr>
          <w:color w:val="008000"/>
          <w:spacing w:val="-2"/>
          <w:sz w:val="22"/>
          <w:szCs w:val="22"/>
          <w:lang w:val="it-IT"/>
        </w:rPr>
        <w:t>;</w:t>
      </w:r>
    </w:p>
    <w:p w14:paraId="198411F8" w14:textId="77777777" w:rsidR="00EC17A5" w:rsidRPr="009F207D" w:rsidRDefault="00EC17A5" w:rsidP="004C7F9B">
      <w:pPr>
        <w:pStyle w:val="sche3"/>
        <w:numPr>
          <w:ilvl w:val="0"/>
          <w:numId w:val="1"/>
        </w:numPr>
        <w:tabs>
          <w:tab w:val="clear" w:pos="720"/>
          <w:tab w:val="num" w:pos="238"/>
        </w:tabs>
        <w:spacing w:line="360" w:lineRule="auto"/>
        <w:ind w:left="227" w:hanging="227"/>
        <w:rPr>
          <w:spacing w:val="-4"/>
          <w:sz w:val="22"/>
          <w:szCs w:val="22"/>
          <w:lang w:val="it-IT"/>
        </w:rPr>
      </w:pPr>
      <w:r w:rsidRPr="009F207D">
        <w:rPr>
          <w:spacing w:val="-4"/>
          <w:sz w:val="22"/>
          <w:szCs w:val="22"/>
          <w:lang w:val="it-IT"/>
        </w:rPr>
        <w:t>all’operatore economic</w:t>
      </w:r>
      <w:r>
        <w:rPr>
          <w:spacing w:val="-4"/>
          <w:sz w:val="22"/>
          <w:szCs w:val="22"/>
          <w:lang w:val="it-IT"/>
        </w:rPr>
        <w:t>o</w:t>
      </w:r>
      <w:r w:rsidRPr="009F207D">
        <w:rPr>
          <w:spacing w:val="-4"/>
          <w:sz w:val="22"/>
          <w:szCs w:val="22"/>
          <w:lang w:val="it-IT"/>
        </w:rPr>
        <w:t xml:space="preserve"> indicato come futuro mandatario verranno conferiti i più ampi poteri sia per la stipula del contratto d’appalto, in nome e per conto proprio e delle mandanti, sia per l’espletamento di tutti gli atti dipendenti dall’appalto e fino all’estinzione di ogni rapporto con la stazione appaltante;</w:t>
      </w:r>
    </w:p>
    <w:p w14:paraId="7AB21595" w14:textId="77777777" w:rsidR="00EC17A5" w:rsidRPr="009F207D" w:rsidRDefault="00EC17A5" w:rsidP="004C7F9B">
      <w:pPr>
        <w:pStyle w:val="sche3"/>
        <w:spacing w:line="360" w:lineRule="auto"/>
        <w:ind w:left="357"/>
        <w:jc w:val="center"/>
        <w:rPr>
          <w:b/>
          <w:spacing w:val="-2"/>
          <w:sz w:val="22"/>
          <w:szCs w:val="22"/>
          <w:lang w:val="it-IT"/>
        </w:rPr>
      </w:pPr>
      <w:r w:rsidRPr="009F207D">
        <w:rPr>
          <w:b/>
          <w:spacing w:val="-2"/>
          <w:sz w:val="22"/>
          <w:szCs w:val="22"/>
          <w:lang w:val="it-IT"/>
        </w:rPr>
        <w:t>conseguentemente</w:t>
      </w:r>
    </w:p>
    <w:p w14:paraId="1CF2E1B4" w14:textId="77777777" w:rsidR="00EC17A5" w:rsidRPr="009F207D" w:rsidRDefault="00EC17A5" w:rsidP="004C7F9B">
      <w:pPr>
        <w:pStyle w:val="sche3"/>
        <w:spacing w:line="360" w:lineRule="auto"/>
        <w:ind w:left="142"/>
        <w:rPr>
          <w:strike/>
          <w:sz w:val="22"/>
          <w:szCs w:val="22"/>
          <w:lang w:val="it-IT"/>
        </w:rPr>
      </w:pPr>
      <w:r w:rsidRPr="009F207D">
        <w:rPr>
          <w:sz w:val="22"/>
          <w:szCs w:val="22"/>
          <w:lang w:val="it-IT"/>
        </w:rPr>
        <w:t>i suddetti operatori economici, in caso di aggiudicazione del</w:t>
      </w:r>
      <w:r>
        <w:rPr>
          <w:sz w:val="22"/>
          <w:szCs w:val="22"/>
          <w:lang w:val="it-IT"/>
        </w:rPr>
        <w:t>la</w:t>
      </w:r>
      <w:r w:rsidRPr="009F207D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fornitura</w:t>
      </w:r>
      <w:r w:rsidRPr="009F207D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a</w:t>
      </w:r>
      <w:r w:rsidRPr="009F207D">
        <w:rPr>
          <w:sz w:val="22"/>
          <w:szCs w:val="22"/>
          <w:lang w:val="it-IT"/>
        </w:rPr>
        <w:t xml:space="preserve"> in oggetto, si impegnano a conferire mandato collettivo speciale con rappresentanza ed ampia e speciale procura gratuita ed irrevocabile al legale rappresentante dell’operatore economico indicato come mandatario il quale stipulerà il contratto in nome e per conto proprio e dei mandanti.</w:t>
      </w:r>
    </w:p>
    <w:p w14:paraId="2CC97183" w14:textId="77777777" w:rsidR="00EC17A5" w:rsidRPr="009F207D" w:rsidRDefault="00EC17A5" w:rsidP="004C7F9B">
      <w:pPr>
        <w:pStyle w:val="sche3"/>
        <w:spacing w:line="360" w:lineRule="auto"/>
        <w:ind w:left="142"/>
        <w:rPr>
          <w:spacing w:val="-2"/>
          <w:sz w:val="22"/>
          <w:szCs w:val="22"/>
          <w:lang w:val="it-IT"/>
        </w:rPr>
      </w:pPr>
    </w:p>
    <w:p w14:paraId="47146E21" w14:textId="77777777" w:rsidR="00EC17A5" w:rsidRPr="00D57AC5" w:rsidRDefault="00EC17A5" w:rsidP="004C7F9B">
      <w:pPr>
        <w:spacing w:line="360" w:lineRule="auto"/>
        <w:ind w:left="142"/>
        <w:jc w:val="both"/>
        <w:rPr>
          <w:i/>
          <w:sz w:val="22"/>
          <w:szCs w:val="22"/>
        </w:rPr>
      </w:pPr>
      <w:r w:rsidRPr="00D57AC5">
        <w:rPr>
          <w:sz w:val="22"/>
          <w:szCs w:val="22"/>
        </w:rPr>
        <w:t xml:space="preserve">…………………, ………… </w:t>
      </w:r>
      <w:r w:rsidRPr="00D57AC5">
        <w:rPr>
          <w:i/>
          <w:sz w:val="22"/>
          <w:szCs w:val="22"/>
        </w:rPr>
        <w:t>(precisare luogo e data)</w:t>
      </w:r>
      <w:r w:rsidRPr="00D57AC5">
        <w:rPr>
          <w:i/>
          <w:sz w:val="22"/>
          <w:szCs w:val="22"/>
        </w:rPr>
        <w:tab/>
      </w:r>
      <w:r w:rsidRPr="00D57AC5">
        <w:rPr>
          <w:i/>
          <w:sz w:val="22"/>
          <w:szCs w:val="22"/>
        </w:rPr>
        <w:tab/>
      </w:r>
      <w:r w:rsidRPr="00D57AC5">
        <w:rPr>
          <w:i/>
          <w:sz w:val="22"/>
          <w:szCs w:val="22"/>
        </w:rPr>
        <w:tab/>
      </w:r>
    </w:p>
    <w:p w14:paraId="75D1C306" w14:textId="77777777" w:rsidR="00EC17A5" w:rsidRPr="00D57AC5" w:rsidRDefault="00EC17A5" w:rsidP="004C7F9B">
      <w:pPr>
        <w:pStyle w:val="sche3"/>
        <w:tabs>
          <w:tab w:val="center" w:pos="6840"/>
        </w:tabs>
        <w:spacing w:line="360" w:lineRule="auto"/>
        <w:ind w:left="142"/>
        <w:rPr>
          <w:spacing w:val="-2"/>
          <w:sz w:val="22"/>
          <w:szCs w:val="22"/>
          <w:lang w:val="it-IT"/>
        </w:rPr>
      </w:pPr>
      <w:r w:rsidRPr="00D57AC5">
        <w:rPr>
          <w:spacing w:val="-2"/>
          <w:sz w:val="22"/>
          <w:szCs w:val="22"/>
          <w:lang w:val="it-IT"/>
        </w:rPr>
        <w:tab/>
        <w:t>Le imprese</w:t>
      </w:r>
    </w:p>
    <w:p w14:paraId="0B33B19F" w14:textId="77777777" w:rsidR="00EC17A5" w:rsidRPr="00D57AC5" w:rsidRDefault="00EC17A5" w:rsidP="004C7F9B">
      <w:pPr>
        <w:pStyle w:val="sche3"/>
        <w:tabs>
          <w:tab w:val="center" w:pos="6840"/>
        </w:tabs>
        <w:spacing w:line="480" w:lineRule="auto"/>
        <w:ind w:left="142"/>
        <w:rPr>
          <w:spacing w:val="-2"/>
          <w:sz w:val="22"/>
          <w:szCs w:val="22"/>
          <w:lang w:val="it-IT"/>
        </w:rPr>
      </w:pPr>
      <w:r w:rsidRPr="00D57AC5">
        <w:rPr>
          <w:spacing w:val="-2"/>
          <w:sz w:val="22"/>
          <w:szCs w:val="22"/>
          <w:lang w:val="it-IT"/>
        </w:rPr>
        <w:tab/>
        <w:t>_______________________________</w:t>
      </w:r>
    </w:p>
    <w:p w14:paraId="5931DEBA" w14:textId="77777777" w:rsidR="00EC17A5" w:rsidRPr="00D57AC5" w:rsidRDefault="00EC17A5" w:rsidP="004C7F9B">
      <w:pPr>
        <w:pStyle w:val="sche3"/>
        <w:tabs>
          <w:tab w:val="center" w:pos="6840"/>
        </w:tabs>
        <w:spacing w:line="480" w:lineRule="auto"/>
        <w:ind w:left="142"/>
        <w:rPr>
          <w:spacing w:val="-2"/>
          <w:sz w:val="22"/>
          <w:szCs w:val="22"/>
          <w:lang w:val="it-IT"/>
        </w:rPr>
      </w:pPr>
      <w:r w:rsidRPr="00D57AC5">
        <w:rPr>
          <w:spacing w:val="-2"/>
          <w:sz w:val="22"/>
          <w:szCs w:val="22"/>
          <w:lang w:val="it-IT"/>
        </w:rPr>
        <w:tab/>
        <w:t>_______________________________</w:t>
      </w:r>
    </w:p>
    <w:p w14:paraId="693A67B9" w14:textId="77777777" w:rsidR="00EC17A5" w:rsidRDefault="00EC17A5" w:rsidP="004C7F9B">
      <w:pPr>
        <w:pStyle w:val="Corpotesto"/>
        <w:spacing w:line="240" w:lineRule="auto"/>
        <w:jc w:val="center"/>
        <w:outlineLvl w:val="0"/>
        <w:rPr>
          <w:b/>
          <w:szCs w:val="24"/>
        </w:rPr>
      </w:pPr>
    </w:p>
    <w:p w14:paraId="00AA2277" w14:textId="77777777" w:rsidR="00EC17A5" w:rsidRDefault="00EC17A5" w:rsidP="00407F38">
      <w:pPr>
        <w:pStyle w:val="sche3"/>
        <w:spacing w:line="360" w:lineRule="auto"/>
        <w:jc w:val="center"/>
        <w:outlineLvl w:val="0"/>
      </w:pPr>
    </w:p>
    <w:sectPr w:rsidR="00EC17A5" w:rsidSect="00085E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DDCF" w14:textId="77777777" w:rsidR="00325C35" w:rsidRDefault="00325C35" w:rsidP="004C7F9B">
      <w:r>
        <w:separator/>
      </w:r>
    </w:p>
  </w:endnote>
  <w:endnote w:type="continuationSeparator" w:id="0">
    <w:p w14:paraId="2B1E865E" w14:textId="77777777" w:rsidR="00325C35" w:rsidRDefault="00325C35" w:rsidP="004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1FBE" w14:textId="77777777" w:rsidR="00EC17A5" w:rsidRPr="006C4498" w:rsidRDefault="00EC17A5" w:rsidP="006C4498">
    <w:pPr>
      <w:pStyle w:val="Pidipagina"/>
      <w:framePr w:wrap="around" w:vAnchor="text" w:hAnchor="margin" w:xAlign="center" w:y="1"/>
      <w:rPr>
        <w:rStyle w:val="Numeropagina"/>
        <w:sz w:val="21"/>
        <w:szCs w:val="21"/>
      </w:rPr>
    </w:pPr>
    <w:r w:rsidRPr="006C4498">
      <w:rPr>
        <w:rStyle w:val="Numeropagina"/>
        <w:sz w:val="21"/>
        <w:szCs w:val="21"/>
      </w:rPr>
      <w:fldChar w:fldCharType="begin"/>
    </w:r>
    <w:r w:rsidRPr="006C4498">
      <w:rPr>
        <w:rStyle w:val="Numeropagina"/>
        <w:sz w:val="21"/>
        <w:szCs w:val="21"/>
      </w:rPr>
      <w:instrText xml:space="preserve">PAGE  </w:instrText>
    </w:r>
    <w:r w:rsidRPr="006C4498">
      <w:rPr>
        <w:rStyle w:val="Numeropagina"/>
        <w:sz w:val="21"/>
        <w:szCs w:val="21"/>
      </w:rPr>
      <w:fldChar w:fldCharType="separate"/>
    </w:r>
    <w:r>
      <w:rPr>
        <w:rStyle w:val="Numeropagina"/>
        <w:noProof/>
        <w:sz w:val="21"/>
        <w:szCs w:val="21"/>
      </w:rPr>
      <w:t>1</w:t>
    </w:r>
    <w:r w:rsidRPr="006C4498">
      <w:rPr>
        <w:rStyle w:val="Numeropagina"/>
        <w:sz w:val="21"/>
        <w:szCs w:val="21"/>
      </w:rPr>
      <w:fldChar w:fldCharType="end"/>
    </w:r>
  </w:p>
  <w:p w14:paraId="57FF86CD" w14:textId="77777777" w:rsidR="00EC17A5" w:rsidRPr="00E91603" w:rsidRDefault="00EC17A5">
    <w:pPr>
      <w:pStyle w:val="Pidipagina"/>
      <w:ind w:right="360"/>
      <w:jc w:val="cen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CBAF" w14:textId="77777777" w:rsidR="00325C35" w:rsidRDefault="00325C35" w:rsidP="004C7F9B">
      <w:r>
        <w:separator/>
      </w:r>
    </w:p>
  </w:footnote>
  <w:footnote w:type="continuationSeparator" w:id="0">
    <w:p w14:paraId="19866BE8" w14:textId="77777777" w:rsidR="00325C35" w:rsidRDefault="00325C35" w:rsidP="004C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0B87"/>
    <w:multiLevelType w:val="hybridMultilevel"/>
    <w:tmpl w:val="D1DED374"/>
    <w:lvl w:ilvl="0" w:tplc="65E43D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298E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D778E7"/>
    <w:multiLevelType w:val="hybridMultilevel"/>
    <w:tmpl w:val="F7B0C72E"/>
    <w:lvl w:ilvl="0" w:tplc="D6BC7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2EB"/>
    <w:multiLevelType w:val="hybridMultilevel"/>
    <w:tmpl w:val="5FF0EBF4"/>
    <w:lvl w:ilvl="0" w:tplc="0410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9B"/>
    <w:rsid w:val="00002686"/>
    <w:rsid w:val="00036426"/>
    <w:rsid w:val="00085E23"/>
    <w:rsid w:val="000C1265"/>
    <w:rsid w:val="000D3521"/>
    <w:rsid w:val="00104F9C"/>
    <w:rsid w:val="001649F7"/>
    <w:rsid w:val="00181F80"/>
    <w:rsid w:val="001D1DC6"/>
    <w:rsid w:val="001F7242"/>
    <w:rsid w:val="00207EB2"/>
    <w:rsid w:val="002301E2"/>
    <w:rsid w:val="002420C1"/>
    <w:rsid w:val="00300A99"/>
    <w:rsid w:val="003036C2"/>
    <w:rsid w:val="00314AD4"/>
    <w:rsid w:val="00316EFA"/>
    <w:rsid w:val="00325C35"/>
    <w:rsid w:val="00336560"/>
    <w:rsid w:val="003A1105"/>
    <w:rsid w:val="003E4EB7"/>
    <w:rsid w:val="003E79A1"/>
    <w:rsid w:val="003F4A89"/>
    <w:rsid w:val="0040735C"/>
    <w:rsid w:val="00407F38"/>
    <w:rsid w:val="00442425"/>
    <w:rsid w:val="00454B6E"/>
    <w:rsid w:val="00457CBF"/>
    <w:rsid w:val="00465EBC"/>
    <w:rsid w:val="00474076"/>
    <w:rsid w:val="004C7F9B"/>
    <w:rsid w:val="00583667"/>
    <w:rsid w:val="005C0CD8"/>
    <w:rsid w:val="005C7947"/>
    <w:rsid w:val="00615ACC"/>
    <w:rsid w:val="00642C39"/>
    <w:rsid w:val="00653BE7"/>
    <w:rsid w:val="00663939"/>
    <w:rsid w:val="00665B13"/>
    <w:rsid w:val="006A37A2"/>
    <w:rsid w:val="006B32A9"/>
    <w:rsid w:val="006B7CE9"/>
    <w:rsid w:val="006C4498"/>
    <w:rsid w:val="006D00B6"/>
    <w:rsid w:val="006F022B"/>
    <w:rsid w:val="00704399"/>
    <w:rsid w:val="0073178E"/>
    <w:rsid w:val="00752051"/>
    <w:rsid w:val="00752918"/>
    <w:rsid w:val="00781CEA"/>
    <w:rsid w:val="0078296F"/>
    <w:rsid w:val="007D2225"/>
    <w:rsid w:val="007E7F7B"/>
    <w:rsid w:val="007F6539"/>
    <w:rsid w:val="008240EC"/>
    <w:rsid w:val="0088256A"/>
    <w:rsid w:val="008A7492"/>
    <w:rsid w:val="008B20C8"/>
    <w:rsid w:val="008C2D11"/>
    <w:rsid w:val="008D7030"/>
    <w:rsid w:val="008E0771"/>
    <w:rsid w:val="008E5C54"/>
    <w:rsid w:val="00926AD5"/>
    <w:rsid w:val="009526DF"/>
    <w:rsid w:val="00984AA9"/>
    <w:rsid w:val="00993B71"/>
    <w:rsid w:val="009E197C"/>
    <w:rsid w:val="009F207D"/>
    <w:rsid w:val="00A026B2"/>
    <w:rsid w:val="00A916C7"/>
    <w:rsid w:val="00B02BDE"/>
    <w:rsid w:val="00B27FBA"/>
    <w:rsid w:val="00B33CC4"/>
    <w:rsid w:val="00BD556C"/>
    <w:rsid w:val="00C84BCA"/>
    <w:rsid w:val="00C95078"/>
    <w:rsid w:val="00CA227E"/>
    <w:rsid w:val="00CA458F"/>
    <w:rsid w:val="00CE2278"/>
    <w:rsid w:val="00CF4D84"/>
    <w:rsid w:val="00D55482"/>
    <w:rsid w:val="00D57AC5"/>
    <w:rsid w:val="00D71B60"/>
    <w:rsid w:val="00D8434F"/>
    <w:rsid w:val="00D93883"/>
    <w:rsid w:val="00DC346A"/>
    <w:rsid w:val="00DE0C14"/>
    <w:rsid w:val="00DF0D87"/>
    <w:rsid w:val="00E16D28"/>
    <w:rsid w:val="00E2529E"/>
    <w:rsid w:val="00E314E3"/>
    <w:rsid w:val="00E91603"/>
    <w:rsid w:val="00EC17A5"/>
    <w:rsid w:val="00F001DF"/>
    <w:rsid w:val="00F13E1B"/>
    <w:rsid w:val="00F161ED"/>
    <w:rsid w:val="00F42DB2"/>
    <w:rsid w:val="00FC0AA4"/>
    <w:rsid w:val="00FD72FB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08574"/>
  <w15:docId w15:val="{7CA3EA12-4E36-4F49-9189-FE90EB1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F9B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C7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C7F9B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C7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C7F9B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sid w:val="004C7F9B"/>
    <w:rPr>
      <w:rFonts w:cs="Times New Roman"/>
    </w:rPr>
  </w:style>
  <w:style w:type="paragraph" w:styleId="Corpotesto">
    <w:name w:val="Body Text"/>
    <w:basedOn w:val="Normale"/>
    <w:link w:val="CorpotestoCarattere1"/>
    <w:uiPriority w:val="99"/>
    <w:rsid w:val="004C7F9B"/>
    <w:pPr>
      <w:spacing w:line="360" w:lineRule="auto"/>
      <w:jc w:val="both"/>
    </w:pPr>
  </w:style>
  <w:style w:type="character" w:customStyle="1" w:styleId="CorpotestoCarattere1">
    <w:name w:val="Corpo testo Carattere1"/>
    <w:link w:val="Corpotesto"/>
    <w:uiPriority w:val="99"/>
    <w:locked/>
    <w:rsid w:val="004C7F9B"/>
    <w:rPr>
      <w:rFonts w:ascii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uiPriority w:val="99"/>
    <w:semiHidden/>
    <w:rsid w:val="004C7F9B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C7F9B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link w:val="Titolo"/>
    <w:uiPriority w:val="99"/>
    <w:locked/>
    <w:rsid w:val="004C7F9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sche3">
    <w:name w:val="sche_3"/>
    <w:uiPriority w:val="99"/>
    <w:rsid w:val="004C7F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4C7F9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uiPriority w:val="99"/>
    <w:rsid w:val="004C7F9B"/>
    <w:pPr>
      <w:ind w:left="360"/>
      <w:jc w:val="both"/>
    </w:pPr>
  </w:style>
  <w:style w:type="paragraph" w:customStyle="1" w:styleId="Corpodeltesto211">
    <w:name w:val="Corpo del testo 211"/>
    <w:basedOn w:val="Normale"/>
    <w:uiPriority w:val="99"/>
    <w:rsid w:val="004C7F9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character" w:styleId="Enfasigrassetto">
    <w:name w:val="Strong"/>
    <w:uiPriority w:val="99"/>
    <w:qFormat/>
    <w:locked/>
    <w:rsid w:val="00DE0C1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25</cp:revision>
  <dcterms:created xsi:type="dcterms:W3CDTF">2019-06-21T08:41:00Z</dcterms:created>
  <dcterms:modified xsi:type="dcterms:W3CDTF">2024-06-04T08:58:00Z</dcterms:modified>
</cp:coreProperties>
</file>