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2377CE30"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02F1F">
        <w:rPr>
          <w:b/>
          <w:noProof/>
          <w:sz w:val="22"/>
          <w:szCs w:val="22"/>
        </w:rPr>
        <w:t xml:space="preserve"> </w:t>
      </w:r>
      <w:r w:rsidR="00502F1F" w:rsidRPr="00A845E3">
        <w:rPr>
          <w:rFonts w:ascii="Verdana" w:hAnsi="Verdana"/>
          <w:color w:val="000080"/>
          <w:sz w:val="18"/>
          <w:szCs w:val="18"/>
        </w:rPr>
        <w:t>“</w:t>
      </w:r>
      <w:r w:rsidR="00502F1F">
        <w:rPr>
          <w:rFonts w:ascii="Verdana" w:hAnsi="Verdana"/>
          <w:color w:val="000080"/>
          <w:sz w:val="18"/>
          <w:szCs w:val="18"/>
        </w:rPr>
        <w:t xml:space="preserve">Fasce di riparazione in acciaio </w:t>
      </w:r>
      <w:r w:rsidR="00502F1F">
        <w:rPr>
          <w:rFonts w:ascii="Verdana" w:hAnsi="Verdana"/>
          <w:color w:val="000080"/>
          <w:sz w:val="18"/>
          <w:szCs w:val="18"/>
        </w:rPr>
        <w:t>i</w:t>
      </w:r>
      <w:r w:rsidR="00502F1F">
        <w:rPr>
          <w:rFonts w:ascii="Verdana" w:hAnsi="Verdana"/>
          <w:color w:val="000080"/>
          <w:sz w:val="18"/>
          <w:szCs w:val="18"/>
        </w:rPr>
        <w:t>nox</w:t>
      </w:r>
      <w:r w:rsidR="00502F1F" w:rsidRPr="00A845E3">
        <w:rPr>
          <w:rFonts w:ascii="Verdana" w:hAnsi="Verdana"/>
          <w:color w:val="000080"/>
          <w:sz w:val="18"/>
          <w:szCs w:val="18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D.Lgs.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9D7B" w14:textId="77777777" w:rsidR="00C8307A" w:rsidRDefault="00C8307A">
      <w:r>
        <w:separator/>
      </w:r>
    </w:p>
  </w:endnote>
  <w:endnote w:type="continuationSeparator" w:id="0">
    <w:p w14:paraId="33EB03A6" w14:textId="77777777" w:rsidR="00C8307A" w:rsidRDefault="00C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D978" w14:textId="77777777" w:rsidR="00C8307A" w:rsidRDefault="00C8307A">
      <w:r>
        <w:separator/>
      </w:r>
    </w:p>
  </w:footnote>
  <w:footnote w:type="continuationSeparator" w:id="0">
    <w:p w14:paraId="6872CE32" w14:textId="77777777" w:rsidR="00C8307A" w:rsidRDefault="00C8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02F1F"/>
    <w:rsid w:val="00533AC0"/>
    <w:rsid w:val="00552552"/>
    <w:rsid w:val="005D7264"/>
    <w:rsid w:val="006140D6"/>
    <w:rsid w:val="00637E9C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16DD8"/>
    <w:rsid w:val="00C65C25"/>
    <w:rsid w:val="00C72223"/>
    <w:rsid w:val="00C8307A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31</cp:revision>
  <dcterms:created xsi:type="dcterms:W3CDTF">2019-07-18T11:12:00Z</dcterms:created>
  <dcterms:modified xsi:type="dcterms:W3CDTF">2023-10-09T07:55:00Z</dcterms:modified>
</cp:coreProperties>
</file>