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F5" w:rsidRDefault="004D69F5"/>
    <w:p w:rsidR="00B82E93" w:rsidRDefault="00B82E93">
      <w:r>
        <w:t>INQUADRAMENTPO TERRITORIALE:</w:t>
      </w:r>
    </w:p>
    <w:tbl>
      <w:tblPr>
        <w:tblStyle w:val="Grigliatabella"/>
        <w:tblW w:w="9889" w:type="dxa"/>
        <w:tblLook w:val="04A0"/>
      </w:tblPr>
      <w:tblGrid>
        <w:gridCol w:w="2376"/>
        <w:gridCol w:w="2694"/>
        <w:gridCol w:w="2126"/>
        <w:gridCol w:w="2693"/>
      </w:tblGrid>
      <w:tr w:rsidR="007F6A27" w:rsidRPr="00867C6D" w:rsidTr="007F6A27">
        <w:tc>
          <w:tcPr>
            <w:tcW w:w="2376" w:type="dxa"/>
          </w:tcPr>
          <w:p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:rsidR="007F6A27" w:rsidRPr="00867C6D" w:rsidRDefault="007F6A27" w:rsidP="003C585D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AREA:</w:t>
            </w:r>
          </w:p>
        </w:tc>
      </w:tr>
      <w:tr w:rsidR="007F6A27" w:rsidRPr="00867C6D" w:rsidTr="007F6A27">
        <w:tc>
          <w:tcPr>
            <w:tcW w:w="2376" w:type="dxa"/>
          </w:tcPr>
          <w:p w:rsidR="007F6A27" w:rsidRPr="00867C6D" w:rsidRDefault="00337341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TEANA</w:t>
            </w:r>
          </w:p>
        </w:tc>
        <w:tc>
          <w:tcPr>
            <w:tcW w:w="2694" w:type="dxa"/>
          </w:tcPr>
          <w:p w:rsidR="007F6A27" w:rsidRPr="00867C6D" w:rsidRDefault="00337341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:rsidR="007F6A27" w:rsidRPr="00867C6D" w:rsidRDefault="00337341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PZ2</w:t>
            </w:r>
          </w:p>
        </w:tc>
        <w:tc>
          <w:tcPr>
            <w:tcW w:w="2693" w:type="dxa"/>
          </w:tcPr>
          <w:p w:rsidR="007F6A27" w:rsidRPr="00867C6D" w:rsidRDefault="00337341" w:rsidP="00A94EF3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13</w:t>
            </w:r>
          </w:p>
        </w:tc>
      </w:tr>
    </w:tbl>
    <w:p w:rsidR="00D96AAC" w:rsidRDefault="00D96AAC" w:rsidP="00D96AAC">
      <w:pPr>
        <w:jc w:val="center"/>
      </w:pPr>
    </w:p>
    <w:p w:rsidR="00D96AAC" w:rsidRDefault="00D96AAC" w:rsidP="00D96AAC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/>
      </w:tblPr>
      <w:tblGrid>
        <w:gridCol w:w="675"/>
        <w:gridCol w:w="1843"/>
        <w:gridCol w:w="567"/>
        <w:gridCol w:w="851"/>
        <w:gridCol w:w="1275"/>
        <w:gridCol w:w="1134"/>
        <w:gridCol w:w="3544"/>
      </w:tblGrid>
      <w:tr w:rsidR="000346BA" w:rsidRPr="00214B3F" w:rsidTr="00214B3F">
        <w:trPr>
          <w:trHeight w:val="604"/>
        </w:trPr>
        <w:tc>
          <w:tcPr>
            <w:tcW w:w="675" w:type="dxa"/>
            <w:vAlign w:val="center"/>
          </w:tcPr>
          <w:p w:rsidR="000346BA" w:rsidRPr="00214B3F" w:rsidRDefault="000346BA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1843" w:type="dxa"/>
            <w:vAlign w:val="center"/>
          </w:tcPr>
          <w:p w:rsidR="000346BA" w:rsidRPr="00214B3F" w:rsidRDefault="000346BA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LOCALITA’</w:t>
            </w:r>
          </w:p>
        </w:tc>
        <w:tc>
          <w:tcPr>
            <w:tcW w:w="567" w:type="dxa"/>
            <w:vAlign w:val="center"/>
          </w:tcPr>
          <w:p w:rsidR="000346BA" w:rsidRPr="00214B3F" w:rsidRDefault="000346BA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FG</w:t>
            </w:r>
          </w:p>
        </w:tc>
        <w:tc>
          <w:tcPr>
            <w:tcW w:w="851" w:type="dxa"/>
            <w:vAlign w:val="center"/>
          </w:tcPr>
          <w:p w:rsidR="000346BA" w:rsidRPr="00214B3F" w:rsidRDefault="000346BA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P.LLA</w:t>
            </w:r>
          </w:p>
        </w:tc>
        <w:tc>
          <w:tcPr>
            <w:tcW w:w="1275" w:type="dxa"/>
            <w:vAlign w:val="center"/>
          </w:tcPr>
          <w:p w:rsidR="000346BA" w:rsidRPr="00214B3F" w:rsidRDefault="000346BA" w:rsidP="000863DA">
            <w:pPr>
              <w:jc w:val="center"/>
              <w:rPr>
                <w:b/>
                <w:sz w:val="18"/>
                <w:szCs w:val="18"/>
              </w:rPr>
            </w:pPr>
            <w:r w:rsidRPr="00214B3F">
              <w:rPr>
                <w:b/>
                <w:sz w:val="18"/>
                <w:szCs w:val="18"/>
              </w:rPr>
              <w:t>Sup./est.  Intervento</w:t>
            </w:r>
          </w:p>
        </w:tc>
        <w:tc>
          <w:tcPr>
            <w:tcW w:w="1134" w:type="dxa"/>
            <w:vAlign w:val="center"/>
          </w:tcPr>
          <w:p w:rsidR="000346BA" w:rsidRPr="00214B3F" w:rsidRDefault="005608F8" w:rsidP="000863DA">
            <w:pPr>
              <w:jc w:val="center"/>
              <w:rPr>
                <w:b/>
                <w:sz w:val="18"/>
                <w:szCs w:val="18"/>
              </w:rPr>
            </w:pPr>
            <w:r w:rsidRPr="00214B3F">
              <w:rPr>
                <w:b/>
                <w:sz w:val="18"/>
                <w:szCs w:val="18"/>
              </w:rPr>
              <w:t>Missione</w:t>
            </w:r>
          </w:p>
          <w:p w:rsidR="000346BA" w:rsidRPr="00214B3F" w:rsidRDefault="000346BA" w:rsidP="005608F8">
            <w:pPr>
              <w:jc w:val="center"/>
              <w:rPr>
                <w:b/>
                <w:sz w:val="18"/>
                <w:szCs w:val="18"/>
              </w:rPr>
            </w:pPr>
            <w:r w:rsidRPr="00214B3F">
              <w:rPr>
                <w:b/>
                <w:sz w:val="18"/>
                <w:szCs w:val="18"/>
              </w:rPr>
              <w:t>(</w:t>
            </w:r>
            <w:r w:rsidR="005608F8" w:rsidRPr="00214B3F">
              <w:rPr>
                <w:b/>
                <w:sz w:val="18"/>
                <w:szCs w:val="18"/>
              </w:rPr>
              <w:t>MS</w:t>
            </w:r>
            <w:r w:rsidRPr="00214B3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544" w:type="dxa"/>
            <w:vAlign w:val="center"/>
          </w:tcPr>
          <w:p w:rsidR="000346BA" w:rsidRPr="00214B3F" w:rsidRDefault="000346BA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Tipologia Intervento</w:t>
            </w:r>
          </w:p>
          <w:p w:rsidR="005835AD" w:rsidRPr="00214B3F" w:rsidRDefault="005835AD" w:rsidP="000863DA">
            <w:pPr>
              <w:jc w:val="center"/>
              <w:rPr>
                <w:sz w:val="18"/>
                <w:szCs w:val="18"/>
              </w:rPr>
            </w:pPr>
          </w:p>
        </w:tc>
      </w:tr>
      <w:tr w:rsidR="005835AD" w:rsidRPr="00214B3F" w:rsidTr="00214B3F">
        <w:tc>
          <w:tcPr>
            <w:tcW w:w="675" w:type="dxa"/>
            <w:vAlign w:val="center"/>
          </w:tcPr>
          <w:p w:rsidR="005835AD" w:rsidRPr="00214B3F" w:rsidRDefault="00C17583" w:rsidP="00213275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1.1.1</w:t>
            </w:r>
          </w:p>
        </w:tc>
        <w:tc>
          <w:tcPr>
            <w:tcW w:w="1843" w:type="dxa"/>
            <w:vAlign w:val="center"/>
          </w:tcPr>
          <w:p w:rsidR="005835AD" w:rsidRPr="00214B3F" w:rsidRDefault="00C17583" w:rsidP="00337341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Bosco Serra</w:t>
            </w:r>
          </w:p>
        </w:tc>
        <w:tc>
          <w:tcPr>
            <w:tcW w:w="567" w:type="dxa"/>
            <w:vAlign w:val="center"/>
          </w:tcPr>
          <w:p w:rsidR="005835AD" w:rsidRPr="00214B3F" w:rsidRDefault="00C17583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5835AD" w:rsidRPr="00214B3F" w:rsidRDefault="00C17583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362</w:t>
            </w:r>
          </w:p>
        </w:tc>
        <w:tc>
          <w:tcPr>
            <w:tcW w:w="1275" w:type="dxa"/>
            <w:vAlign w:val="center"/>
          </w:tcPr>
          <w:p w:rsidR="005835AD" w:rsidRPr="00214B3F" w:rsidRDefault="00763E01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 m</w:t>
            </w:r>
          </w:p>
        </w:tc>
        <w:tc>
          <w:tcPr>
            <w:tcW w:w="1134" w:type="dxa"/>
            <w:vAlign w:val="center"/>
          </w:tcPr>
          <w:p w:rsidR="005835AD" w:rsidRPr="00214B3F" w:rsidRDefault="00C17583" w:rsidP="00165042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1A</w:t>
            </w:r>
          </w:p>
        </w:tc>
        <w:tc>
          <w:tcPr>
            <w:tcW w:w="3544" w:type="dxa"/>
            <w:vAlign w:val="center"/>
          </w:tcPr>
          <w:p w:rsidR="005835AD" w:rsidRPr="00214B3F" w:rsidRDefault="00C17583" w:rsidP="00214B3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Manutenzione viale tagliafuoco attivo verde</w:t>
            </w:r>
          </w:p>
        </w:tc>
      </w:tr>
      <w:tr w:rsidR="00763E01" w:rsidRPr="00214B3F" w:rsidTr="00C81DAE">
        <w:tc>
          <w:tcPr>
            <w:tcW w:w="675" w:type="dxa"/>
            <w:vAlign w:val="center"/>
          </w:tcPr>
          <w:p w:rsidR="00763E01" w:rsidRPr="00214B3F" w:rsidRDefault="00763E01" w:rsidP="00213275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1.2.1 </w:t>
            </w:r>
          </w:p>
        </w:tc>
        <w:tc>
          <w:tcPr>
            <w:tcW w:w="1843" w:type="dxa"/>
            <w:vAlign w:val="center"/>
          </w:tcPr>
          <w:p w:rsidR="00763E01" w:rsidRPr="00214B3F" w:rsidRDefault="00763E01" w:rsidP="00337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Vallone -spilia</w:t>
            </w:r>
          </w:p>
        </w:tc>
        <w:tc>
          <w:tcPr>
            <w:tcW w:w="567" w:type="dxa"/>
            <w:vAlign w:val="center"/>
          </w:tcPr>
          <w:p w:rsidR="00763E01" w:rsidRPr="00214B3F" w:rsidRDefault="00763E01" w:rsidP="000863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vAlign w:val="center"/>
          </w:tcPr>
          <w:p w:rsidR="00763E01" w:rsidRPr="00214B3F" w:rsidRDefault="00763E01" w:rsidP="00213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63E01" w:rsidRPr="00214B3F" w:rsidRDefault="00763E01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m</w:t>
            </w:r>
          </w:p>
        </w:tc>
        <w:tc>
          <w:tcPr>
            <w:tcW w:w="1134" w:type="dxa"/>
          </w:tcPr>
          <w:p w:rsidR="00763E01" w:rsidRDefault="00763E01" w:rsidP="00165042">
            <w:pPr>
              <w:jc w:val="center"/>
            </w:pPr>
            <w:r w:rsidRPr="00BA3D8B">
              <w:rPr>
                <w:sz w:val="18"/>
                <w:szCs w:val="18"/>
              </w:rPr>
              <w:t>1A</w:t>
            </w:r>
          </w:p>
        </w:tc>
        <w:tc>
          <w:tcPr>
            <w:tcW w:w="3544" w:type="dxa"/>
            <w:vAlign w:val="center"/>
          </w:tcPr>
          <w:p w:rsidR="00763E01" w:rsidRPr="00214B3F" w:rsidRDefault="00763E01" w:rsidP="00214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pista forestale</w:t>
            </w:r>
          </w:p>
        </w:tc>
      </w:tr>
      <w:tr w:rsidR="00763E01" w:rsidRPr="00214B3F" w:rsidTr="00C81DAE">
        <w:tc>
          <w:tcPr>
            <w:tcW w:w="675" w:type="dxa"/>
            <w:vAlign w:val="center"/>
          </w:tcPr>
          <w:p w:rsidR="00763E01" w:rsidRPr="00214B3F" w:rsidRDefault="00763E01" w:rsidP="00213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</w:p>
        </w:tc>
        <w:tc>
          <w:tcPr>
            <w:tcW w:w="1843" w:type="dxa"/>
            <w:vAlign w:val="center"/>
          </w:tcPr>
          <w:p w:rsidR="00763E01" w:rsidRDefault="00763E01" w:rsidP="00337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Serra Moreto-Spilia</w:t>
            </w:r>
          </w:p>
        </w:tc>
        <w:tc>
          <w:tcPr>
            <w:tcW w:w="567" w:type="dxa"/>
            <w:vAlign w:val="center"/>
          </w:tcPr>
          <w:p w:rsidR="00763E01" w:rsidRPr="00214B3F" w:rsidRDefault="00763E01" w:rsidP="000863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vAlign w:val="center"/>
          </w:tcPr>
          <w:p w:rsidR="00763E01" w:rsidRPr="00214B3F" w:rsidRDefault="00763E01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strade</w:t>
            </w:r>
          </w:p>
        </w:tc>
        <w:tc>
          <w:tcPr>
            <w:tcW w:w="1275" w:type="dxa"/>
            <w:vAlign w:val="center"/>
          </w:tcPr>
          <w:p w:rsidR="00763E01" w:rsidRPr="00214B3F" w:rsidRDefault="00763E01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400m</w:t>
            </w:r>
          </w:p>
        </w:tc>
        <w:tc>
          <w:tcPr>
            <w:tcW w:w="1134" w:type="dxa"/>
          </w:tcPr>
          <w:p w:rsidR="00763E01" w:rsidRDefault="00763E01" w:rsidP="00165042">
            <w:pPr>
              <w:jc w:val="center"/>
            </w:pPr>
            <w:r w:rsidRPr="00BA3D8B">
              <w:rPr>
                <w:sz w:val="18"/>
                <w:szCs w:val="18"/>
              </w:rPr>
              <w:t>1A</w:t>
            </w:r>
          </w:p>
        </w:tc>
        <w:tc>
          <w:tcPr>
            <w:tcW w:w="3544" w:type="dxa"/>
            <w:vAlign w:val="center"/>
          </w:tcPr>
          <w:p w:rsidR="00763E01" w:rsidRPr="00214B3F" w:rsidRDefault="00763E01" w:rsidP="00214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pista forestale</w:t>
            </w:r>
          </w:p>
        </w:tc>
      </w:tr>
    </w:tbl>
    <w:p w:rsidR="000346BA" w:rsidRDefault="000346BA" w:rsidP="00D96AAC">
      <w:pPr>
        <w:jc w:val="center"/>
      </w:pPr>
    </w:p>
    <w:p w:rsidR="000863DA" w:rsidRDefault="000863DA" w:rsidP="000863DA">
      <w:pPr>
        <w:rPr>
          <w:sz w:val="24"/>
          <w:szCs w:val="24"/>
        </w:rPr>
      </w:pPr>
      <w:r w:rsidRPr="00867C6D">
        <w:t>VINCOLI</w:t>
      </w:r>
    </w:p>
    <w:tbl>
      <w:tblPr>
        <w:tblStyle w:val="Grigliatabella"/>
        <w:tblW w:w="0" w:type="auto"/>
        <w:jc w:val="center"/>
        <w:tblLook w:val="04A0"/>
      </w:tblPr>
      <w:tblGrid>
        <w:gridCol w:w="742"/>
        <w:gridCol w:w="3194"/>
        <w:gridCol w:w="2260"/>
        <w:gridCol w:w="3658"/>
      </w:tblGrid>
      <w:tr w:rsidR="000863DA" w:rsidRPr="00867C6D" w:rsidTr="00214B3F">
        <w:trPr>
          <w:jc w:val="center"/>
        </w:trPr>
        <w:tc>
          <w:tcPr>
            <w:tcW w:w="742" w:type="dxa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3194" w:type="dxa"/>
            <w:vAlign w:val="center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260" w:type="dxa"/>
            <w:vAlign w:val="center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58" w:type="dxa"/>
            <w:vAlign w:val="center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214B3F" w:rsidTr="00214B3F">
        <w:trPr>
          <w:jc w:val="center"/>
        </w:trPr>
        <w:tc>
          <w:tcPr>
            <w:tcW w:w="742" w:type="dxa"/>
          </w:tcPr>
          <w:p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1.1.1</w:t>
            </w:r>
          </w:p>
        </w:tc>
        <w:tc>
          <w:tcPr>
            <w:tcW w:w="3194" w:type="dxa"/>
            <w:vAlign w:val="center"/>
          </w:tcPr>
          <w:p w:rsidR="000863DA" w:rsidRPr="00214B3F" w:rsidRDefault="00214B3F" w:rsidP="00C52A31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ZPS IT</w:t>
            </w:r>
            <w:r>
              <w:rPr>
                <w:sz w:val="18"/>
                <w:szCs w:val="18"/>
              </w:rPr>
              <w:t>9210271 Appennino Lucano, Valle Agri,monte Sirino, Monte Raparo</w:t>
            </w:r>
          </w:p>
        </w:tc>
        <w:tc>
          <w:tcPr>
            <w:tcW w:w="2260" w:type="dxa"/>
            <w:vAlign w:val="center"/>
          </w:tcPr>
          <w:p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658" w:type="dxa"/>
            <w:vAlign w:val="center"/>
          </w:tcPr>
          <w:p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</w:tr>
      <w:tr w:rsidR="00214B3F" w:rsidRPr="00214B3F" w:rsidTr="00214B3F">
        <w:trPr>
          <w:jc w:val="center"/>
        </w:trPr>
        <w:tc>
          <w:tcPr>
            <w:tcW w:w="742" w:type="dxa"/>
          </w:tcPr>
          <w:p w:rsidR="00214B3F" w:rsidRPr="00214B3F" w:rsidRDefault="00214B3F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1.2.1/2</w:t>
            </w:r>
          </w:p>
        </w:tc>
        <w:tc>
          <w:tcPr>
            <w:tcW w:w="3194" w:type="dxa"/>
            <w:vAlign w:val="center"/>
          </w:tcPr>
          <w:p w:rsidR="00214B3F" w:rsidRDefault="00214B3F" w:rsidP="00C52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214B3F" w:rsidRPr="00214B3F" w:rsidRDefault="00214B3F" w:rsidP="00C52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ZPS IT9210275 Massiccio del Pollino </w:t>
            </w:r>
          </w:p>
        </w:tc>
        <w:tc>
          <w:tcPr>
            <w:tcW w:w="2260" w:type="dxa"/>
            <w:vAlign w:val="center"/>
          </w:tcPr>
          <w:p w:rsidR="00214B3F" w:rsidRPr="00214B3F" w:rsidRDefault="00214B3F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658" w:type="dxa"/>
            <w:vAlign w:val="center"/>
          </w:tcPr>
          <w:p w:rsidR="00214B3F" w:rsidRPr="00214B3F" w:rsidRDefault="00214B3F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/>
      </w:tblPr>
      <w:tblGrid>
        <w:gridCol w:w="1252"/>
        <w:gridCol w:w="1720"/>
        <w:gridCol w:w="2268"/>
        <w:gridCol w:w="4388"/>
      </w:tblGrid>
      <w:tr w:rsidR="0026570A" w:rsidRPr="00214B3F" w:rsidTr="006B0160">
        <w:trPr>
          <w:jc w:val="center"/>
        </w:trPr>
        <w:tc>
          <w:tcPr>
            <w:tcW w:w="1252" w:type="dxa"/>
          </w:tcPr>
          <w:p w:rsidR="000863DA" w:rsidRPr="00214B3F" w:rsidRDefault="0026570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</w:t>
            </w:r>
            <w:r w:rsidR="000863DA" w:rsidRPr="00214B3F">
              <w:rPr>
                <w:sz w:val="18"/>
                <w:szCs w:val="18"/>
              </w:rPr>
              <w:t>N.</w:t>
            </w:r>
          </w:p>
        </w:tc>
        <w:tc>
          <w:tcPr>
            <w:tcW w:w="1720" w:type="dxa"/>
            <w:vAlign w:val="center"/>
          </w:tcPr>
          <w:p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:rsidR="000863DA" w:rsidRPr="00214B3F" w:rsidRDefault="0026570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Note</w:t>
            </w:r>
          </w:p>
        </w:tc>
      </w:tr>
      <w:tr w:rsidR="0026570A" w:rsidRPr="00214B3F" w:rsidTr="006B0160">
        <w:trPr>
          <w:jc w:val="center"/>
        </w:trPr>
        <w:tc>
          <w:tcPr>
            <w:tcW w:w="1252" w:type="dxa"/>
            <w:vAlign w:val="center"/>
          </w:tcPr>
          <w:p w:rsidR="000863DA" w:rsidRDefault="0026570A" w:rsidP="0026570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1.1.1</w:t>
            </w:r>
          </w:p>
          <w:p w:rsidR="00184973" w:rsidRPr="00214B3F" w:rsidRDefault="00184973" w:rsidP="00265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1.2.1/2</w:t>
            </w:r>
          </w:p>
        </w:tc>
        <w:tc>
          <w:tcPr>
            <w:tcW w:w="1720" w:type="dxa"/>
            <w:vAlign w:val="center"/>
          </w:tcPr>
          <w:p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:rsidR="006B0160" w:rsidRPr="00214B3F" w:rsidRDefault="006B0160" w:rsidP="006B016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</w:t>
            </w:r>
          </w:p>
          <w:p w:rsidR="006B0160" w:rsidRPr="00214B3F" w:rsidRDefault="006B0160" w:rsidP="006B016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dell’art. 149 D.Lgs 42/2004 </w:t>
            </w:r>
          </w:p>
          <w:p w:rsidR="000863DA" w:rsidRPr="00214B3F" w:rsidRDefault="006B0160" w:rsidP="006B016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:rsidR="007F6A27" w:rsidRDefault="007F6A27" w:rsidP="007F6A27">
      <w:pPr>
        <w:jc w:val="center"/>
      </w:pPr>
    </w:p>
    <w:p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59288C">
        <w:rPr>
          <w:b/>
        </w:rPr>
        <w:t xml:space="preserve">2 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/>
      </w:tblPr>
      <w:tblGrid>
        <w:gridCol w:w="534"/>
        <w:gridCol w:w="1701"/>
        <w:gridCol w:w="737"/>
        <w:gridCol w:w="709"/>
        <w:gridCol w:w="1134"/>
        <w:gridCol w:w="963"/>
        <w:gridCol w:w="4111"/>
      </w:tblGrid>
      <w:tr w:rsidR="005E749F" w:rsidRPr="00214B3F" w:rsidTr="005608F8">
        <w:trPr>
          <w:trHeight w:val="604"/>
        </w:trPr>
        <w:tc>
          <w:tcPr>
            <w:tcW w:w="534" w:type="dxa"/>
          </w:tcPr>
          <w:p w:rsidR="005E749F" w:rsidRPr="00214B3F" w:rsidRDefault="005E749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1701" w:type="dxa"/>
          </w:tcPr>
          <w:p w:rsidR="005E749F" w:rsidRPr="00214B3F" w:rsidRDefault="005E749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LOCALITA’</w:t>
            </w:r>
          </w:p>
        </w:tc>
        <w:tc>
          <w:tcPr>
            <w:tcW w:w="737" w:type="dxa"/>
          </w:tcPr>
          <w:p w:rsidR="005E749F" w:rsidRPr="00214B3F" w:rsidRDefault="005E749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FG</w:t>
            </w:r>
          </w:p>
        </w:tc>
        <w:tc>
          <w:tcPr>
            <w:tcW w:w="709" w:type="dxa"/>
          </w:tcPr>
          <w:p w:rsidR="005E749F" w:rsidRPr="00214B3F" w:rsidRDefault="005E749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P.LLA</w:t>
            </w:r>
          </w:p>
        </w:tc>
        <w:tc>
          <w:tcPr>
            <w:tcW w:w="1134" w:type="dxa"/>
          </w:tcPr>
          <w:p w:rsidR="005E749F" w:rsidRPr="00214B3F" w:rsidRDefault="005E749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Sup./est.  Intervento</w:t>
            </w:r>
          </w:p>
        </w:tc>
        <w:tc>
          <w:tcPr>
            <w:tcW w:w="963" w:type="dxa"/>
          </w:tcPr>
          <w:p w:rsidR="005E749F" w:rsidRPr="00214B3F" w:rsidRDefault="005608F8" w:rsidP="000056BB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Missione</w:t>
            </w:r>
          </w:p>
          <w:p w:rsidR="000056BB" w:rsidRPr="00214B3F" w:rsidRDefault="000056BB" w:rsidP="006A2F7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(</w:t>
            </w:r>
            <w:r w:rsidR="006A2F7A" w:rsidRPr="00214B3F">
              <w:rPr>
                <w:sz w:val="18"/>
                <w:szCs w:val="18"/>
              </w:rPr>
              <w:t>MS</w:t>
            </w:r>
            <w:r w:rsidRPr="00214B3F">
              <w:rPr>
                <w:sz w:val="18"/>
                <w:szCs w:val="18"/>
              </w:rPr>
              <w:t>)</w:t>
            </w:r>
          </w:p>
        </w:tc>
        <w:tc>
          <w:tcPr>
            <w:tcW w:w="4111" w:type="dxa"/>
          </w:tcPr>
          <w:p w:rsidR="005E749F" w:rsidRPr="00214B3F" w:rsidRDefault="005E749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Tipologia Intervento</w:t>
            </w:r>
          </w:p>
        </w:tc>
      </w:tr>
      <w:tr w:rsidR="005E749F" w:rsidRPr="00214B3F" w:rsidTr="005608F8">
        <w:tc>
          <w:tcPr>
            <w:tcW w:w="534" w:type="dxa"/>
            <w:vAlign w:val="center"/>
          </w:tcPr>
          <w:p w:rsidR="005E749F" w:rsidRPr="00214B3F" w:rsidRDefault="0059288C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2.1</w:t>
            </w:r>
          </w:p>
        </w:tc>
        <w:tc>
          <w:tcPr>
            <w:tcW w:w="1701" w:type="dxa"/>
            <w:vAlign w:val="center"/>
          </w:tcPr>
          <w:p w:rsidR="004061F7" w:rsidRPr="00214B3F" w:rsidRDefault="0059288C" w:rsidP="00E95FCF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Centro Urbano</w:t>
            </w:r>
          </w:p>
        </w:tc>
        <w:tc>
          <w:tcPr>
            <w:tcW w:w="737" w:type="dxa"/>
            <w:vAlign w:val="center"/>
          </w:tcPr>
          <w:p w:rsidR="005E749F" w:rsidRPr="00214B3F" w:rsidRDefault="00807927" w:rsidP="0059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9-10</w:t>
            </w:r>
          </w:p>
        </w:tc>
        <w:tc>
          <w:tcPr>
            <w:tcW w:w="709" w:type="dxa"/>
            <w:vAlign w:val="center"/>
          </w:tcPr>
          <w:p w:rsidR="005E749F" w:rsidRPr="00214B3F" w:rsidRDefault="005E749F" w:rsidP="00A94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749F" w:rsidRPr="00214B3F" w:rsidRDefault="00876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 gg</w:t>
            </w:r>
          </w:p>
        </w:tc>
        <w:tc>
          <w:tcPr>
            <w:tcW w:w="963" w:type="dxa"/>
            <w:vAlign w:val="center"/>
          </w:tcPr>
          <w:p w:rsidR="005E749F" w:rsidRPr="00214B3F" w:rsidRDefault="00A94EF3" w:rsidP="00A94EF3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5E749F" w:rsidRPr="00214B3F" w:rsidRDefault="0059288C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Manutenzione del verde urbano</w:t>
            </w:r>
            <w:r w:rsidR="00195AEF">
              <w:rPr>
                <w:sz w:val="18"/>
                <w:szCs w:val="18"/>
              </w:rPr>
              <w:t xml:space="preserve"> e periurbano</w:t>
            </w:r>
          </w:p>
        </w:tc>
      </w:tr>
    </w:tbl>
    <w:p w:rsidR="00213275" w:rsidRDefault="00213275">
      <w:pPr>
        <w:rPr>
          <w:sz w:val="24"/>
          <w:szCs w:val="24"/>
        </w:rPr>
      </w:pPr>
    </w:p>
    <w:p w:rsidR="009E3DFF" w:rsidRPr="00867C6D" w:rsidRDefault="009E3DFF">
      <w:r w:rsidRPr="00867C6D">
        <w:t>VINCOLI</w:t>
      </w:r>
    </w:p>
    <w:tbl>
      <w:tblPr>
        <w:tblStyle w:val="Grigliatabella"/>
        <w:tblW w:w="0" w:type="auto"/>
        <w:jc w:val="center"/>
        <w:tblLook w:val="04A0"/>
      </w:tblPr>
      <w:tblGrid>
        <w:gridCol w:w="495"/>
        <w:gridCol w:w="3186"/>
        <w:gridCol w:w="2280"/>
        <w:gridCol w:w="3667"/>
      </w:tblGrid>
      <w:tr w:rsidR="00A0389A" w:rsidRPr="00214B3F" w:rsidTr="00195AEF">
        <w:trPr>
          <w:jc w:val="center"/>
        </w:trPr>
        <w:tc>
          <w:tcPr>
            <w:tcW w:w="495" w:type="dxa"/>
          </w:tcPr>
          <w:p w:rsidR="00A0389A" w:rsidRPr="00214B3F" w:rsidRDefault="00A0389A" w:rsidP="00D91B5C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3186" w:type="dxa"/>
            <w:vAlign w:val="center"/>
          </w:tcPr>
          <w:p w:rsidR="00A0389A" w:rsidRPr="00214B3F" w:rsidRDefault="00A0389A" w:rsidP="00D91B5C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AREA PROTETTA (ind.)</w:t>
            </w:r>
          </w:p>
        </w:tc>
        <w:tc>
          <w:tcPr>
            <w:tcW w:w="2280" w:type="dxa"/>
            <w:vAlign w:val="center"/>
          </w:tcPr>
          <w:p w:rsidR="00A0389A" w:rsidRPr="00214B3F" w:rsidRDefault="00A0389A" w:rsidP="00D91B5C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A0389A" w:rsidRPr="00214B3F" w:rsidRDefault="00A0389A" w:rsidP="00D91B5C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Assestamento forestale (Rif.)</w:t>
            </w:r>
          </w:p>
        </w:tc>
      </w:tr>
      <w:tr w:rsidR="00195AEF" w:rsidRPr="00214B3F" w:rsidTr="00195AEF">
        <w:trPr>
          <w:jc w:val="center"/>
        </w:trPr>
        <w:tc>
          <w:tcPr>
            <w:tcW w:w="495" w:type="dxa"/>
          </w:tcPr>
          <w:p w:rsidR="00195AEF" w:rsidRPr="00214B3F" w:rsidRDefault="00195AEF" w:rsidP="00D91B5C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2.1</w:t>
            </w:r>
          </w:p>
        </w:tc>
        <w:tc>
          <w:tcPr>
            <w:tcW w:w="3186" w:type="dxa"/>
            <w:vAlign w:val="center"/>
          </w:tcPr>
          <w:p w:rsidR="00195AEF" w:rsidRDefault="00195AEF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195AEF" w:rsidRPr="00214B3F" w:rsidRDefault="00195AEF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ZPS IT9210275 Massiccio del Pollino </w:t>
            </w:r>
          </w:p>
        </w:tc>
        <w:tc>
          <w:tcPr>
            <w:tcW w:w="2280" w:type="dxa"/>
            <w:vAlign w:val="center"/>
          </w:tcPr>
          <w:p w:rsidR="00195AEF" w:rsidRPr="00214B3F" w:rsidRDefault="00195AEF" w:rsidP="00D91B5C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:rsidR="00195AEF" w:rsidRPr="00214B3F" w:rsidRDefault="00195AEF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</w:tr>
    </w:tbl>
    <w:p w:rsidR="00066464" w:rsidRPr="00214B3F" w:rsidRDefault="00066464" w:rsidP="007F6A27">
      <w:pPr>
        <w:rPr>
          <w:sz w:val="18"/>
          <w:szCs w:val="18"/>
        </w:rPr>
      </w:pPr>
    </w:p>
    <w:tbl>
      <w:tblPr>
        <w:tblStyle w:val="Grigliatabella"/>
        <w:tblW w:w="9628" w:type="dxa"/>
        <w:jc w:val="center"/>
        <w:tblLook w:val="04A0"/>
      </w:tblPr>
      <w:tblGrid>
        <w:gridCol w:w="495"/>
        <w:gridCol w:w="2892"/>
        <w:gridCol w:w="2593"/>
        <w:gridCol w:w="3648"/>
      </w:tblGrid>
      <w:tr w:rsidR="00066464" w:rsidRPr="00214B3F" w:rsidTr="000346BA">
        <w:trPr>
          <w:jc w:val="center"/>
        </w:trPr>
        <w:tc>
          <w:tcPr>
            <w:tcW w:w="495" w:type="dxa"/>
          </w:tcPr>
          <w:p w:rsidR="00066464" w:rsidRPr="00214B3F" w:rsidRDefault="00066464" w:rsidP="00007434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2892" w:type="dxa"/>
            <w:vAlign w:val="center"/>
          </w:tcPr>
          <w:p w:rsidR="00066464" w:rsidRPr="00214B3F" w:rsidRDefault="00066464" w:rsidP="00007434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:rsidR="00066464" w:rsidRPr="00214B3F" w:rsidRDefault="00B9559D" w:rsidP="00007434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Autorizzazione Preventiva</w:t>
            </w:r>
          </w:p>
        </w:tc>
        <w:tc>
          <w:tcPr>
            <w:tcW w:w="3648" w:type="dxa"/>
            <w:vAlign w:val="center"/>
          </w:tcPr>
          <w:p w:rsidR="00066464" w:rsidRPr="00214B3F" w:rsidRDefault="003C1534" w:rsidP="00007434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Note</w:t>
            </w:r>
          </w:p>
        </w:tc>
      </w:tr>
      <w:tr w:rsidR="0026570A" w:rsidRPr="00214B3F" w:rsidTr="000346BA">
        <w:trPr>
          <w:jc w:val="center"/>
        </w:trPr>
        <w:tc>
          <w:tcPr>
            <w:tcW w:w="495" w:type="dxa"/>
          </w:tcPr>
          <w:p w:rsidR="0026570A" w:rsidRPr="00214B3F" w:rsidRDefault="0026570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2.1</w:t>
            </w:r>
          </w:p>
        </w:tc>
        <w:tc>
          <w:tcPr>
            <w:tcW w:w="2892" w:type="dxa"/>
            <w:vAlign w:val="center"/>
          </w:tcPr>
          <w:p w:rsidR="0026570A" w:rsidRPr="00214B3F" w:rsidRDefault="0026570A" w:rsidP="00007434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  <w:tc>
          <w:tcPr>
            <w:tcW w:w="2593" w:type="dxa"/>
            <w:vAlign w:val="center"/>
          </w:tcPr>
          <w:p w:rsidR="0026570A" w:rsidRPr="00214B3F" w:rsidRDefault="0026570A" w:rsidP="00007434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  <w:tc>
          <w:tcPr>
            <w:tcW w:w="3648" w:type="dxa"/>
            <w:vAlign w:val="center"/>
          </w:tcPr>
          <w:p w:rsidR="006B0160" w:rsidRPr="00214B3F" w:rsidRDefault="006B0160" w:rsidP="006B016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:rsidR="0026570A" w:rsidRPr="00214B3F" w:rsidRDefault="006B0160" w:rsidP="006B016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:rsidR="00A4026E" w:rsidRPr="004D04ED" w:rsidRDefault="00A4026E" w:rsidP="009519C0">
      <w:pPr>
        <w:jc w:val="center"/>
      </w:pPr>
      <w:r>
        <w:lastRenderedPageBreak/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4–Grenways Lucane (recupero Tratturi lucani)</w:t>
      </w:r>
    </w:p>
    <w:tbl>
      <w:tblPr>
        <w:tblStyle w:val="Grigliatabella"/>
        <w:tblW w:w="9889" w:type="dxa"/>
        <w:tblLayout w:type="fixed"/>
        <w:tblLook w:val="04A0"/>
      </w:tblPr>
      <w:tblGrid>
        <w:gridCol w:w="675"/>
        <w:gridCol w:w="1985"/>
        <w:gridCol w:w="567"/>
        <w:gridCol w:w="992"/>
        <w:gridCol w:w="1134"/>
        <w:gridCol w:w="1276"/>
        <w:gridCol w:w="3260"/>
      </w:tblGrid>
      <w:tr w:rsidR="00A4026E" w:rsidRPr="00214B3F" w:rsidTr="004D04ED">
        <w:trPr>
          <w:trHeight w:val="604"/>
        </w:trPr>
        <w:tc>
          <w:tcPr>
            <w:tcW w:w="675" w:type="dxa"/>
          </w:tcPr>
          <w:p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1985" w:type="dxa"/>
          </w:tcPr>
          <w:p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LOCALITA’</w:t>
            </w:r>
          </w:p>
        </w:tc>
        <w:tc>
          <w:tcPr>
            <w:tcW w:w="567" w:type="dxa"/>
          </w:tcPr>
          <w:p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FG</w:t>
            </w:r>
          </w:p>
        </w:tc>
        <w:tc>
          <w:tcPr>
            <w:tcW w:w="992" w:type="dxa"/>
          </w:tcPr>
          <w:p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P.LLA</w:t>
            </w:r>
          </w:p>
        </w:tc>
        <w:tc>
          <w:tcPr>
            <w:tcW w:w="1134" w:type="dxa"/>
          </w:tcPr>
          <w:p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Sup./est.  Intervento</w:t>
            </w:r>
          </w:p>
        </w:tc>
        <w:tc>
          <w:tcPr>
            <w:tcW w:w="1276" w:type="dxa"/>
          </w:tcPr>
          <w:p w:rsidR="00A4026E" w:rsidRPr="00214B3F" w:rsidRDefault="006A2F7A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Missione</w:t>
            </w:r>
          </w:p>
          <w:p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(</w:t>
            </w:r>
            <w:r w:rsidR="006A2F7A" w:rsidRPr="00214B3F">
              <w:rPr>
                <w:sz w:val="18"/>
                <w:szCs w:val="18"/>
              </w:rPr>
              <w:t>MS</w:t>
            </w:r>
            <w:r w:rsidRPr="00214B3F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Tipologia Intervento</w:t>
            </w:r>
          </w:p>
        </w:tc>
      </w:tr>
      <w:tr w:rsidR="00A4026E" w:rsidRPr="00214B3F" w:rsidTr="004D04ED">
        <w:tc>
          <w:tcPr>
            <w:tcW w:w="675" w:type="dxa"/>
            <w:vAlign w:val="center"/>
          </w:tcPr>
          <w:p w:rsidR="00A4026E" w:rsidRPr="00214B3F" w:rsidRDefault="00A4026E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4.1.1</w:t>
            </w:r>
          </w:p>
        </w:tc>
        <w:tc>
          <w:tcPr>
            <w:tcW w:w="1985" w:type="dxa"/>
            <w:vAlign w:val="center"/>
          </w:tcPr>
          <w:p w:rsidR="00A4026E" w:rsidRPr="00214B3F" w:rsidRDefault="004D04ED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Spilia – Serra Moreto</w:t>
            </w:r>
          </w:p>
        </w:tc>
        <w:tc>
          <w:tcPr>
            <w:tcW w:w="567" w:type="dxa"/>
            <w:vAlign w:val="center"/>
          </w:tcPr>
          <w:p w:rsidR="00A4026E" w:rsidRPr="00214B3F" w:rsidRDefault="00876D92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vAlign w:val="center"/>
          </w:tcPr>
          <w:p w:rsidR="00A4026E" w:rsidRPr="00214B3F" w:rsidRDefault="00876D92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strade</w:t>
            </w:r>
          </w:p>
        </w:tc>
        <w:tc>
          <w:tcPr>
            <w:tcW w:w="1134" w:type="dxa"/>
            <w:vAlign w:val="center"/>
          </w:tcPr>
          <w:p w:rsidR="00A4026E" w:rsidRPr="00214B3F" w:rsidRDefault="00807927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 m</w:t>
            </w:r>
          </w:p>
        </w:tc>
        <w:tc>
          <w:tcPr>
            <w:tcW w:w="1276" w:type="dxa"/>
            <w:vAlign w:val="center"/>
          </w:tcPr>
          <w:p w:rsidR="00A4026E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:rsidR="00A4026E" w:rsidRPr="00214B3F" w:rsidRDefault="004D04ED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pista forestale</w:t>
            </w:r>
          </w:p>
        </w:tc>
      </w:tr>
    </w:tbl>
    <w:p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/>
      </w:tblPr>
      <w:tblGrid>
        <w:gridCol w:w="1086"/>
        <w:gridCol w:w="2917"/>
        <w:gridCol w:w="216"/>
        <w:gridCol w:w="2116"/>
        <w:gridCol w:w="3519"/>
      </w:tblGrid>
      <w:tr w:rsidR="00A4026E" w:rsidRPr="00214B3F" w:rsidTr="004D04ED">
        <w:trPr>
          <w:jc w:val="center"/>
        </w:trPr>
        <w:tc>
          <w:tcPr>
            <w:tcW w:w="1086" w:type="dxa"/>
          </w:tcPr>
          <w:p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ab/>
              <w:t>N.</w:t>
            </w:r>
          </w:p>
        </w:tc>
        <w:tc>
          <w:tcPr>
            <w:tcW w:w="2917" w:type="dxa"/>
            <w:vAlign w:val="center"/>
          </w:tcPr>
          <w:p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AREA PROTETTA (ind.)</w:t>
            </w:r>
          </w:p>
        </w:tc>
        <w:tc>
          <w:tcPr>
            <w:tcW w:w="2332" w:type="dxa"/>
            <w:gridSpan w:val="2"/>
            <w:vAlign w:val="center"/>
          </w:tcPr>
          <w:p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DI GESTIONE (Rif.)</w:t>
            </w:r>
          </w:p>
        </w:tc>
        <w:tc>
          <w:tcPr>
            <w:tcW w:w="3519" w:type="dxa"/>
            <w:vAlign w:val="center"/>
          </w:tcPr>
          <w:p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Assestamento forestale (Rif.)</w:t>
            </w:r>
          </w:p>
        </w:tc>
      </w:tr>
      <w:tr w:rsidR="004D04ED" w:rsidRPr="00214B3F" w:rsidTr="004D04ED">
        <w:trPr>
          <w:jc w:val="center"/>
        </w:trPr>
        <w:tc>
          <w:tcPr>
            <w:tcW w:w="1086" w:type="dxa"/>
          </w:tcPr>
          <w:p w:rsidR="004D04ED" w:rsidRPr="00214B3F" w:rsidRDefault="004D04ED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4.1.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133" w:type="dxa"/>
            <w:gridSpan w:val="2"/>
            <w:vAlign w:val="center"/>
          </w:tcPr>
          <w:p w:rsidR="004D04ED" w:rsidRDefault="004D04ED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4D04ED" w:rsidRPr="00214B3F" w:rsidRDefault="004D04ED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ZPS IT9210275 Massiccio del Pollino </w:t>
            </w:r>
          </w:p>
        </w:tc>
        <w:tc>
          <w:tcPr>
            <w:tcW w:w="2116" w:type="dxa"/>
            <w:vAlign w:val="center"/>
          </w:tcPr>
          <w:p w:rsidR="004D04ED" w:rsidRPr="00214B3F" w:rsidRDefault="004D04ED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519" w:type="dxa"/>
            <w:vAlign w:val="center"/>
          </w:tcPr>
          <w:p w:rsidR="004D04ED" w:rsidRPr="00214B3F" w:rsidRDefault="004D04ED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</w:tr>
    </w:tbl>
    <w:p w:rsidR="00A4026E" w:rsidRPr="00214B3F" w:rsidRDefault="00A4026E" w:rsidP="00A4026E">
      <w:pPr>
        <w:rPr>
          <w:sz w:val="18"/>
          <w:szCs w:val="18"/>
        </w:rPr>
      </w:pPr>
    </w:p>
    <w:tbl>
      <w:tblPr>
        <w:tblStyle w:val="Grigliatabella"/>
        <w:tblW w:w="9776" w:type="dxa"/>
        <w:jc w:val="center"/>
        <w:tblLook w:val="04A0"/>
      </w:tblPr>
      <w:tblGrid>
        <w:gridCol w:w="663"/>
        <w:gridCol w:w="2829"/>
        <w:gridCol w:w="2315"/>
        <w:gridCol w:w="3969"/>
      </w:tblGrid>
      <w:tr w:rsidR="00A4026E" w:rsidRPr="00214B3F" w:rsidTr="001A0813">
        <w:trPr>
          <w:jc w:val="center"/>
        </w:trPr>
        <w:tc>
          <w:tcPr>
            <w:tcW w:w="663" w:type="dxa"/>
          </w:tcPr>
          <w:p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2829" w:type="dxa"/>
            <w:vAlign w:val="center"/>
          </w:tcPr>
          <w:p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Note </w:t>
            </w:r>
          </w:p>
        </w:tc>
      </w:tr>
      <w:tr w:rsidR="00A4026E" w:rsidRPr="00214B3F" w:rsidTr="001A0813">
        <w:trPr>
          <w:jc w:val="center"/>
        </w:trPr>
        <w:tc>
          <w:tcPr>
            <w:tcW w:w="663" w:type="dxa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  <w:p w:rsidR="00A4026E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4</w:t>
            </w:r>
            <w:r w:rsidR="00A4026E" w:rsidRPr="00214B3F">
              <w:rPr>
                <w:sz w:val="18"/>
                <w:szCs w:val="18"/>
              </w:rPr>
              <w:t>.1.1</w:t>
            </w:r>
          </w:p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315" w:type="dxa"/>
            <w:vAlign w:val="center"/>
          </w:tcPr>
          <w:p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  <w:tc>
          <w:tcPr>
            <w:tcW w:w="3969" w:type="dxa"/>
            <w:vAlign w:val="center"/>
          </w:tcPr>
          <w:p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e  art. 6 comma 1,  DPR 380/2001</w:t>
            </w:r>
            <w:r w:rsidR="001A0813" w:rsidRPr="00214B3F">
              <w:rPr>
                <w:sz w:val="18"/>
                <w:szCs w:val="18"/>
              </w:rPr>
              <w:t>.</w:t>
            </w:r>
          </w:p>
          <w:p w:rsidR="001A0813" w:rsidRPr="00214B3F" w:rsidRDefault="001A0813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Autorizzazione Ufficio Ciclo delle Acque</w:t>
            </w:r>
          </w:p>
        </w:tc>
      </w:tr>
    </w:tbl>
    <w:p w:rsidR="0035248A" w:rsidRDefault="0035248A" w:rsidP="00AB1178">
      <w:pPr>
        <w:rPr>
          <w:sz w:val="24"/>
          <w:szCs w:val="24"/>
        </w:rPr>
      </w:pPr>
    </w:p>
    <w:p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214B3F" w:rsidTr="006A2F7A">
        <w:trPr>
          <w:trHeight w:val="604"/>
        </w:trPr>
        <w:tc>
          <w:tcPr>
            <w:tcW w:w="675" w:type="dxa"/>
          </w:tcPr>
          <w:p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1560" w:type="dxa"/>
          </w:tcPr>
          <w:p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LOCALITA’</w:t>
            </w:r>
          </w:p>
        </w:tc>
        <w:tc>
          <w:tcPr>
            <w:tcW w:w="737" w:type="dxa"/>
          </w:tcPr>
          <w:p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FG</w:t>
            </w:r>
          </w:p>
        </w:tc>
        <w:tc>
          <w:tcPr>
            <w:tcW w:w="709" w:type="dxa"/>
          </w:tcPr>
          <w:p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P.LLA</w:t>
            </w:r>
          </w:p>
        </w:tc>
        <w:tc>
          <w:tcPr>
            <w:tcW w:w="1134" w:type="dxa"/>
          </w:tcPr>
          <w:p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Sup./est.  Intervento</w:t>
            </w:r>
          </w:p>
        </w:tc>
        <w:tc>
          <w:tcPr>
            <w:tcW w:w="963" w:type="dxa"/>
          </w:tcPr>
          <w:p w:rsidR="00F36740" w:rsidRPr="00214B3F" w:rsidRDefault="006A2F7A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Missione</w:t>
            </w:r>
          </w:p>
          <w:p w:rsidR="00F36740" w:rsidRPr="00214B3F" w:rsidRDefault="006A2F7A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(MS</w:t>
            </w:r>
            <w:r w:rsidR="00F36740" w:rsidRPr="00214B3F">
              <w:rPr>
                <w:sz w:val="18"/>
                <w:szCs w:val="18"/>
              </w:rPr>
              <w:t>)</w:t>
            </w:r>
          </w:p>
        </w:tc>
        <w:tc>
          <w:tcPr>
            <w:tcW w:w="4111" w:type="dxa"/>
          </w:tcPr>
          <w:p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Tipologia Intervento</w:t>
            </w:r>
          </w:p>
        </w:tc>
      </w:tr>
      <w:tr w:rsidR="00F36740" w:rsidRPr="00214B3F" w:rsidTr="006A2F7A">
        <w:tc>
          <w:tcPr>
            <w:tcW w:w="675" w:type="dxa"/>
            <w:vAlign w:val="center"/>
          </w:tcPr>
          <w:p w:rsidR="00F36740" w:rsidRPr="00214B3F" w:rsidRDefault="006A2F7A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5</w:t>
            </w:r>
            <w:r w:rsidR="00F36740" w:rsidRPr="00214B3F">
              <w:rPr>
                <w:sz w:val="18"/>
                <w:szCs w:val="18"/>
              </w:rPr>
              <w:t>.1.1</w:t>
            </w:r>
          </w:p>
        </w:tc>
        <w:tc>
          <w:tcPr>
            <w:tcW w:w="1560" w:type="dxa"/>
            <w:vAlign w:val="center"/>
          </w:tcPr>
          <w:p w:rsidR="00F36740" w:rsidRPr="00214B3F" w:rsidRDefault="005A6CA6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Bosco Serra</w:t>
            </w:r>
          </w:p>
        </w:tc>
        <w:tc>
          <w:tcPr>
            <w:tcW w:w="737" w:type="dxa"/>
            <w:vAlign w:val="center"/>
          </w:tcPr>
          <w:p w:rsidR="00F36740" w:rsidRPr="00214B3F" w:rsidRDefault="00807927" w:rsidP="00475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36740" w:rsidRPr="00214B3F" w:rsidRDefault="00807927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1134" w:type="dxa"/>
            <w:vAlign w:val="center"/>
          </w:tcPr>
          <w:p w:rsidR="00F36740" w:rsidRPr="00214B3F" w:rsidRDefault="00807927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 mq</w:t>
            </w:r>
          </w:p>
        </w:tc>
        <w:tc>
          <w:tcPr>
            <w:tcW w:w="963" w:type="dxa"/>
            <w:vAlign w:val="center"/>
          </w:tcPr>
          <w:p w:rsidR="00F36740" w:rsidRPr="00214B3F" w:rsidRDefault="00807927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:rsidR="00F36740" w:rsidRPr="00214B3F" w:rsidRDefault="009519C0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area boscata</w:t>
            </w:r>
          </w:p>
        </w:tc>
      </w:tr>
    </w:tbl>
    <w:p w:rsidR="00F36740" w:rsidRPr="00214B3F" w:rsidRDefault="00F36740" w:rsidP="00F36740">
      <w:pPr>
        <w:jc w:val="center"/>
        <w:rPr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086"/>
        <w:gridCol w:w="3275"/>
        <w:gridCol w:w="2268"/>
        <w:gridCol w:w="3225"/>
      </w:tblGrid>
      <w:tr w:rsidR="00F36740" w:rsidRPr="00214B3F" w:rsidTr="00654849">
        <w:trPr>
          <w:jc w:val="center"/>
        </w:trPr>
        <w:tc>
          <w:tcPr>
            <w:tcW w:w="1086" w:type="dxa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ab/>
              <w:t>N.</w:t>
            </w:r>
          </w:p>
        </w:tc>
        <w:tc>
          <w:tcPr>
            <w:tcW w:w="3275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AREA PROTETTA (ind.)</w:t>
            </w:r>
          </w:p>
        </w:tc>
        <w:tc>
          <w:tcPr>
            <w:tcW w:w="2268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DI GESTIONE (Rif.)</w:t>
            </w:r>
          </w:p>
        </w:tc>
        <w:tc>
          <w:tcPr>
            <w:tcW w:w="3225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Assestamento forestale (Rif.)</w:t>
            </w:r>
          </w:p>
        </w:tc>
      </w:tr>
      <w:tr w:rsidR="00654849" w:rsidRPr="00214B3F" w:rsidTr="00654849">
        <w:trPr>
          <w:jc w:val="center"/>
        </w:trPr>
        <w:tc>
          <w:tcPr>
            <w:tcW w:w="1086" w:type="dxa"/>
          </w:tcPr>
          <w:p w:rsidR="00654849" w:rsidRPr="00214B3F" w:rsidRDefault="00654849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5.1.1</w:t>
            </w:r>
          </w:p>
        </w:tc>
        <w:tc>
          <w:tcPr>
            <w:tcW w:w="3275" w:type="dxa"/>
            <w:vAlign w:val="center"/>
          </w:tcPr>
          <w:p w:rsidR="00654849" w:rsidRPr="00214B3F" w:rsidRDefault="00654849" w:rsidP="00C81DAE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ZPS IT</w:t>
            </w:r>
            <w:r>
              <w:rPr>
                <w:sz w:val="18"/>
                <w:szCs w:val="18"/>
              </w:rPr>
              <w:t>9210271 Appennino Lucano, Valle Agri,monte Sirino, Monte Raparo</w:t>
            </w:r>
          </w:p>
        </w:tc>
        <w:tc>
          <w:tcPr>
            <w:tcW w:w="2268" w:type="dxa"/>
            <w:vAlign w:val="center"/>
          </w:tcPr>
          <w:p w:rsidR="00654849" w:rsidRPr="00214B3F" w:rsidRDefault="00654849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225" w:type="dxa"/>
            <w:vAlign w:val="center"/>
          </w:tcPr>
          <w:p w:rsidR="00654849" w:rsidRPr="00214B3F" w:rsidRDefault="00654849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SI (compatibile)</w:t>
            </w:r>
          </w:p>
        </w:tc>
      </w:tr>
    </w:tbl>
    <w:p w:rsidR="00F36740" w:rsidRDefault="00F36740" w:rsidP="00F36740">
      <w:pPr>
        <w:rPr>
          <w:sz w:val="24"/>
          <w:szCs w:val="24"/>
        </w:rPr>
      </w:pPr>
    </w:p>
    <w:tbl>
      <w:tblPr>
        <w:tblStyle w:val="Grigliatabella"/>
        <w:tblW w:w="9918" w:type="dxa"/>
        <w:jc w:val="center"/>
        <w:tblLook w:val="04A0"/>
      </w:tblPr>
      <w:tblGrid>
        <w:gridCol w:w="663"/>
        <w:gridCol w:w="2829"/>
        <w:gridCol w:w="2445"/>
        <w:gridCol w:w="3981"/>
      </w:tblGrid>
      <w:tr w:rsidR="00F36740" w:rsidRPr="00214B3F" w:rsidTr="001A0813">
        <w:trPr>
          <w:jc w:val="center"/>
        </w:trPr>
        <w:tc>
          <w:tcPr>
            <w:tcW w:w="663" w:type="dxa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2829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Note </w:t>
            </w:r>
          </w:p>
        </w:tc>
      </w:tr>
      <w:tr w:rsidR="00F36740" w:rsidRPr="00214B3F" w:rsidTr="001A0813">
        <w:trPr>
          <w:jc w:val="center"/>
        </w:trPr>
        <w:tc>
          <w:tcPr>
            <w:tcW w:w="663" w:type="dxa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  <w:p w:rsidR="00F36740" w:rsidRPr="00214B3F" w:rsidRDefault="006A2F7A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5</w:t>
            </w:r>
            <w:r w:rsidR="00F36740" w:rsidRPr="00214B3F">
              <w:rPr>
                <w:sz w:val="18"/>
                <w:szCs w:val="18"/>
              </w:rPr>
              <w:t>.1.1</w:t>
            </w:r>
          </w:p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:rsidR="00F36740" w:rsidRPr="00214B3F" w:rsidRDefault="001A0813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SI</w:t>
            </w:r>
          </w:p>
        </w:tc>
        <w:tc>
          <w:tcPr>
            <w:tcW w:w="3981" w:type="dxa"/>
            <w:vAlign w:val="center"/>
          </w:tcPr>
          <w:p w:rsidR="00C51783" w:rsidRPr="00214B3F" w:rsidRDefault="00C51783" w:rsidP="00C51783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:rsidR="00C51783" w:rsidRPr="00214B3F" w:rsidRDefault="00C51783" w:rsidP="00C51783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e  art. 6 comma 1,  DPR 380/2001.</w:t>
            </w:r>
          </w:p>
          <w:p w:rsidR="00F36740" w:rsidRPr="00214B3F" w:rsidRDefault="00C51783" w:rsidP="00C51783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 w:rsidRPr="00214B3F">
              <w:rPr>
                <w:rStyle w:val="Enfasigrassetto"/>
                <w:rFonts w:ascii="Trebuchet MS" w:hAnsi="Trebuchet MS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:rsidR="00C12CD9" w:rsidRDefault="00C12CD9" w:rsidP="009519C0"/>
    <w:p w:rsidR="005C5919" w:rsidRPr="00E750C0" w:rsidRDefault="00F36740" w:rsidP="00E750C0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6–Mitigazione Disseto Idrogeologico e geomorfologico</w:t>
      </w:r>
    </w:p>
    <w:tbl>
      <w:tblPr>
        <w:tblStyle w:val="Grigliatabella"/>
        <w:tblW w:w="9889" w:type="dxa"/>
        <w:tblLayout w:type="fixed"/>
        <w:tblLook w:val="04A0"/>
      </w:tblPr>
      <w:tblGrid>
        <w:gridCol w:w="817"/>
        <w:gridCol w:w="2268"/>
        <w:gridCol w:w="567"/>
        <w:gridCol w:w="709"/>
        <w:gridCol w:w="1134"/>
        <w:gridCol w:w="1134"/>
        <w:gridCol w:w="3260"/>
      </w:tblGrid>
      <w:tr w:rsidR="00F36740" w:rsidRPr="00214B3F" w:rsidTr="00714ACE">
        <w:trPr>
          <w:trHeight w:val="604"/>
        </w:trPr>
        <w:tc>
          <w:tcPr>
            <w:tcW w:w="817" w:type="dxa"/>
          </w:tcPr>
          <w:p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2268" w:type="dxa"/>
          </w:tcPr>
          <w:p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LOCALITA’</w:t>
            </w:r>
          </w:p>
        </w:tc>
        <w:tc>
          <w:tcPr>
            <w:tcW w:w="567" w:type="dxa"/>
          </w:tcPr>
          <w:p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FG</w:t>
            </w:r>
          </w:p>
        </w:tc>
        <w:tc>
          <w:tcPr>
            <w:tcW w:w="709" w:type="dxa"/>
          </w:tcPr>
          <w:p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P.LLA</w:t>
            </w:r>
          </w:p>
        </w:tc>
        <w:tc>
          <w:tcPr>
            <w:tcW w:w="1134" w:type="dxa"/>
          </w:tcPr>
          <w:p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Sup./est.  Intervento</w:t>
            </w:r>
          </w:p>
        </w:tc>
        <w:tc>
          <w:tcPr>
            <w:tcW w:w="1134" w:type="dxa"/>
          </w:tcPr>
          <w:p w:rsidR="00F36740" w:rsidRPr="00214B3F" w:rsidRDefault="006A2F7A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Missione</w:t>
            </w:r>
          </w:p>
          <w:p w:rsidR="00F36740" w:rsidRPr="00214B3F" w:rsidRDefault="00F36740" w:rsidP="00CA11F3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(</w:t>
            </w:r>
            <w:r w:rsidR="00CA11F3" w:rsidRPr="00214B3F">
              <w:rPr>
                <w:sz w:val="18"/>
                <w:szCs w:val="18"/>
              </w:rPr>
              <w:t>MS</w:t>
            </w:r>
            <w:r w:rsidRPr="00214B3F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Tipologia Intervento</w:t>
            </w:r>
          </w:p>
        </w:tc>
      </w:tr>
      <w:tr w:rsidR="00F36740" w:rsidRPr="00214B3F" w:rsidTr="00714ACE">
        <w:tc>
          <w:tcPr>
            <w:tcW w:w="817" w:type="dxa"/>
            <w:vAlign w:val="center"/>
          </w:tcPr>
          <w:p w:rsidR="00F36740" w:rsidRPr="00214B3F" w:rsidRDefault="00F77C3B" w:rsidP="005C5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6.1.1</w:t>
            </w:r>
          </w:p>
        </w:tc>
        <w:tc>
          <w:tcPr>
            <w:tcW w:w="2268" w:type="dxa"/>
            <w:vAlign w:val="center"/>
          </w:tcPr>
          <w:p w:rsidR="00F36740" w:rsidRPr="00214B3F" w:rsidRDefault="007F1D96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Fosso Sammalia</w:t>
            </w:r>
          </w:p>
        </w:tc>
        <w:tc>
          <w:tcPr>
            <w:tcW w:w="567" w:type="dxa"/>
            <w:vAlign w:val="center"/>
          </w:tcPr>
          <w:p w:rsidR="00F36740" w:rsidRPr="00214B3F" w:rsidRDefault="00F36740" w:rsidP="00F3674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6740" w:rsidRPr="00214B3F" w:rsidRDefault="00165042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 mq</w:t>
            </w:r>
          </w:p>
        </w:tc>
        <w:tc>
          <w:tcPr>
            <w:tcW w:w="1134" w:type="dxa"/>
            <w:vAlign w:val="center"/>
          </w:tcPr>
          <w:p w:rsidR="00F36740" w:rsidRPr="00214B3F" w:rsidRDefault="00165042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F36740" w:rsidRPr="00214B3F" w:rsidRDefault="007F1D96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aste fluviali</w:t>
            </w:r>
          </w:p>
        </w:tc>
      </w:tr>
      <w:tr w:rsidR="005C5919" w:rsidRPr="00214B3F" w:rsidTr="00714ACE">
        <w:tc>
          <w:tcPr>
            <w:tcW w:w="817" w:type="dxa"/>
            <w:vAlign w:val="center"/>
          </w:tcPr>
          <w:p w:rsidR="005C5919" w:rsidRPr="00214B3F" w:rsidRDefault="00F77C3B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6.2.1</w:t>
            </w:r>
          </w:p>
        </w:tc>
        <w:tc>
          <w:tcPr>
            <w:tcW w:w="2268" w:type="dxa"/>
            <w:vAlign w:val="center"/>
          </w:tcPr>
          <w:p w:rsidR="005C5919" w:rsidRPr="00214B3F" w:rsidRDefault="007F1D96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Canaletta c.da Cervone</w:t>
            </w:r>
          </w:p>
        </w:tc>
        <w:tc>
          <w:tcPr>
            <w:tcW w:w="567" w:type="dxa"/>
            <w:vAlign w:val="center"/>
          </w:tcPr>
          <w:p w:rsidR="005C5919" w:rsidRPr="00214B3F" w:rsidRDefault="00876D92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5C5919" w:rsidRPr="00214B3F" w:rsidRDefault="005C5919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C5919" w:rsidRPr="00214B3F" w:rsidRDefault="00165042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m</w:t>
            </w:r>
          </w:p>
        </w:tc>
        <w:tc>
          <w:tcPr>
            <w:tcW w:w="1134" w:type="dxa"/>
            <w:vAlign w:val="center"/>
          </w:tcPr>
          <w:p w:rsidR="005C5919" w:rsidRPr="00214B3F" w:rsidRDefault="00165042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5C5919" w:rsidRPr="00214B3F" w:rsidRDefault="007F1D96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canaletta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Fontana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6544ED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6.3.2.1</w:t>
            </w:r>
          </w:p>
        </w:tc>
        <w:tc>
          <w:tcPr>
            <w:tcW w:w="2268" w:type="dxa"/>
            <w:vAlign w:val="center"/>
          </w:tcPr>
          <w:p w:rsidR="00714ACE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Fontana 1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6.3.3</w:t>
            </w:r>
            <w:r w:rsidR="006544ED">
              <w:rPr>
                <w:sz w:val="18"/>
                <w:szCs w:val="18"/>
              </w:rPr>
              <w:t>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Vallone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6.3.4</w:t>
            </w:r>
            <w:r w:rsidR="006544ED">
              <w:rPr>
                <w:sz w:val="18"/>
                <w:szCs w:val="18"/>
              </w:rPr>
              <w:t>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Cervone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6.3.5</w:t>
            </w:r>
            <w:r w:rsidR="006544ED">
              <w:rPr>
                <w:sz w:val="18"/>
                <w:szCs w:val="18"/>
              </w:rPr>
              <w:t>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Pantoni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6.3.6</w:t>
            </w:r>
            <w:r w:rsidR="006544ED">
              <w:rPr>
                <w:sz w:val="18"/>
                <w:szCs w:val="18"/>
              </w:rPr>
              <w:t>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Pantoni -Locri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6.3.7</w:t>
            </w:r>
            <w:r w:rsidR="006544ED">
              <w:rPr>
                <w:sz w:val="18"/>
                <w:szCs w:val="18"/>
              </w:rPr>
              <w:t>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C.da Trecco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6.3.8</w:t>
            </w:r>
            <w:r w:rsidR="006544ED">
              <w:rPr>
                <w:sz w:val="18"/>
                <w:szCs w:val="18"/>
              </w:rPr>
              <w:t>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Monte -Sammalia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6544ED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320B9">
              <w:rPr>
                <w:sz w:val="18"/>
                <w:szCs w:val="18"/>
              </w:rPr>
              <w:t>.3.9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Monte -Sammalia 1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6.3.10.1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Monte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6.3.11.1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Moreto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6.3.12.1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Porta la Corte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6.3.13.1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Fosso del Sano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6.3.14.1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Polazzo- Mastro Vittorio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8-23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6.3.15.1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Piedi la Serra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6.3.16.1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Piedi la Serra 1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6.3.17.1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Sammarella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4-5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6.3.18.1</w:t>
            </w:r>
          </w:p>
        </w:tc>
        <w:tc>
          <w:tcPr>
            <w:tcW w:w="2268" w:type="dxa"/>
          </w:tcPr>
          <w:p w:rsidR="00714ACE" w:rsidRDefault="00714ACE">
            <w:r w:rsidRPr="00ED3F5F">
              <w:rPr>
                <w:sz w:val="18"/>
                <w:szCs w:val="18"/>
              </w:rPr>
              <w:t>Strada Sammarella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4-5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6.3.19.1</w:t>
            </w:r>
          </w:p>
        </w:tc>
        <w:tc>
          <w:tcPr>
            <w:tcW w:w="2268" w:type="dxa"/>
          </w:tcPr>
          <w:p w:rsidR="00714ACE" w:rsidRDefault="00714ACE">
            <w:r w:rsidRPr="00ED3F5F">
              <w:rPr>
                <w:sz w:val="18"/>
                <w:szCs w:val="18"/>
              </w:rPr>
              <w:t>Strada Sammarella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4-5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6.3.20.1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Sammarella - Ischia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6.3.21.1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Cufuno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6.3.22.1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Panise – Piedi la Serra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6.3.23.1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Panise Ischia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714ACE" w:rsidRPr="00214B3F" w:rsidTr="00714ACE">
        <w:tc>
          <w:tcPr>
            <w:tcW w:w="817" w:type="dxa"/>
            <w:vAlign w:val="center"/>
          </w:tcPr>
          <w:p w:rsidR="00714ACE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6.3.24.1</w:t>
            </w:r>
          </w:p>
        </w:tc>
        <w:tc>
          <w:tcPr>
            <w:tcW w:w="2268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San Giovanni</w:t>
            </w:r>
          </w:p>
        </w:tc>
        <w:tc>
          <w:tcPr>
            <w:tcW w:w="567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mq</w:t>
            </w:r>
          </w:p>
        </w:tc>
        <w:tc>
          <w:tcPr>
            <w:tcW w:w="1134" w:type="dxa"/>
          </w:tcPr>
          <w:p w:rsidR="00714ACE" w:rsidRDefault="00714ACE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14ACE" w:rsidRPr="00214B3F" w:rsidRDefault="00714ACE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Fontana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6.3.2.2</w:t>
            </w:r>
          </w:p>
        </w:tc>
        <w:tc>
          <w:tcPr>
            <w:tcW w:w="2268" w:type="dxa"/>
            <w:vAlign w:val="center"/>
          </w:tcPr>
          <w:p w:rsidR="002320B9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Fontana 1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6.3.3.2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Vallone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6.3.4.2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Cervone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6.3.5.2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Pantoni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6.3.6.2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Pantoni -Locri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6.3.7.2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C.da Trecco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6.3.8.2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Monte -Sammalia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6.3.9.2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Monte -Sammalia 1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6.3.10.2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Monte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6.3.11.2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Moreto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6.3.12.2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Porta la Corte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6.3.13.2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Fosso del Sano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6.3.14.2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Polazzo- Mastro Vittorio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8-23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6.3.15.2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Piedi la Serra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6.3.16.2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Piedi la Serra 1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6.3.17.2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Sammarella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4-5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330340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2320B9">
              <w:rPr>
                <w:sz w:val="18"/>
                <w:szCs w:val="18"/>
              </w:rPr>
              <w:t>00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6.3.18.2</w:t>
            </w:r>
          </w:p>
        </w:tc>
        <w:tc>
          <w:tcPr>
            <w:tcW w:w="2268" w:type="dxa"/>
          </w:tcPr>
          <w:p w:rsidR="002320B9" w:rsidRDefault="002320B9" w:rsidP="00C81DAE">
            <w:r w:rsidRPr="00ED3F5F">
              <w:rPr>
                <w:sz w:val="18"/>
                <w:szCs w:val="18"/>
              </w:rPr>
              <w:t>Strada Sammarella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4-5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6.3.19.2</w:t>
            </w:r>
          </w:p>
        </w:tc>
        <w:tc>
          <w:tcPr>
            <w:tcW w:w="2268" w:type="dxa"/>
          </w:tcPr>
          <w:p w:rsidR="002320B9" w:rsidRDefault="002320B9" w:rsidP="00C81DAE">
            <w:r w:rsidRPr="00ED3F5F">
              <w:rPr>
                <w:sz w:val="18"/>
                <w:szCs w:val="18"/>
              </w:rPr>
              <w:t>Strada Sammarella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4-5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6.3.20.2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Sammarella - Ischia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6.3.21.2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Cufuno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6.3.22.2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Panise – Piedi la Serra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6.3.23.2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Panise Ischia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2320B9" w:rsidRPr="00214B3F" w:rsidTr="00714ACE">
        <w:tc>
          <w:tcPr>
            <w:tcW w:w="817" w:type="dxa"/>
            <w:vAlign w:val="center"/>
          </w:tcPr>
          <w:p w:rsidR="002320B9" w:rsidRPr="00214B3F" w:rsidRDefault="002320B9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6.3.24.2</w:t>
            </w:r>
          </w:p>
        </w:tc>
        <w:tc>
          <w:tcPr>
            <w:tcW w:w="2268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San Giovanni</w:t>
            </w:r>
          </w:p>
        </w:tc>
        <w:tc>
          <w:tcPr>
            <w:tcW w:w="567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20B9" w:rsidRPr="00214B3F" w:rsidRDefault="002320B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m</w:t>
            </w:r>
          </w:p>
        </w:tc>
        <w:tc>
          <w:tcPr>
            <w:tcW w:w="1134" w:type="dxa"/>
          </w:tcPr>
          <w:p w:rsidR="002320B9" w:rsidRDefault="002320B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320B9" w:rsidRPr="00214B3F" w:rsidRDefault="002320B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330340" w:rsidRPr="00214B3F" w:rsidTr="00714ACE">
        <w:tc>
          <w:tcPr>
            <w:tcW w:w="817" w:type="dxa"/>
            <w:vAlign w:val="center"/>
          </w:tcPr>
          <w:p w:rsidR="00330340" w:rsidRDefault="00330340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6.4.1</w:t>
            </w:r>
          </w:p>
        </w:tc>
        <w:tc>
          <w:tcPr>
            <w:tcW w:w="2268" w:type="dxa"/>
            <w:vAlign w:val="center"/>
          </w:tcPr>
          <w:p w:rsidR="00330340" w:rsidRDefault="00330340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Moreto</w:t>
            </w:r>
          </w:p>
        </w:tc>
        <w:tc>
          <w:tcPr>
            <w:tcW w:w="567" w:type="dxa"/>
            <w:vAlign w:val="center"/>
          </w:tcPr>
          <w:p w:rsidR="00330340" w:rsidRPr="00214B3F" w:rsidRDefault="00330340" w:rsidP="00C81D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30340" w:rsidRPr="00214B3F" w:rsidRDefault="00330340" w:rsidP="007F1D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30340" w:rsidRDefault="00330340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m</w:t>
            </w:r>
          </w:p>
        </w:tc>
        <w:tc>
          <w:tcPr>
            <w:tcW w:w="1134" w:type="dxa"/>
          </w:tcPr>
          <w:p w:rsidR="00330340" w:rsidRPr="009363EB" w:rsidRDefault="00330340" w:rsidP="00714A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330340" w:rsidRDefault="00330340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Stabilizzazione pendio</w:t>
            </w:r>
          </w:p>
        </w:tc>
      </w:tr>
    </w:tbl>
    <w:p w:rsidR="00F36740" w:rsidRPr="00214B3F" w:rsidRDefault="00F36740" w:rsidP="00F36740">
      <w:pPr>
        <w:jc w:val="center"/>
        <w:rPr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086"/>
        <w:gridCol w:w="3417"/>
        <w:gridCol w:w="1832"/>
        <w:gridCol w:w="3519"/>
      </w:tblGrid>
      <w:tr w:rsidR="00F36740" w:rsidRPr="00214B3F" w:rsidTr="008C67EB">
        <w:trPr>
          <w:jc w:val="center"/>
        </w:trPr>
        <w:tc>
          <w:tcPr>
            <w:tcW w:w="1086" w:type="dxa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ab/>
              <w:t>N.</w:t>
            </w:r>
          </w:p>
        </w:tc>
        <w:tc>
          <w:tcPr>
            <w:tcW w:w="3417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AREA PROTETTA (ind.)</w:t>
            </w:r>
          </w:p>
        </w:tc>
        <w:tc>
          <w:tcPr>
            <w:tcW w:w="1832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DI GESTIONE (Rif.)</w:t>
            </w:r>
          </w:p>
        </w:tc>
        <w:tc>
          <w:tcPr>
            <w:tcW w:w="3519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Assestamento forestale (Rif.)</w:t>
            </w:r>
          </w:p>
        </w:tc>
      </w:tr>
      <w:tr w:rsidR="00F36740" w:rsidRPr="00214B3F" w:rsidTr="008C67EB">
        <w:trPr>
          <w:jc w:val="center"/>
        </w:trPr>
        <w:tc>
          <w:tcPr>
            <w:tcW w:w="1086" w:type="dxa"/>
          </w:tcPr>
          <w:p w:rsidR="00F36740" w:rsidRPr="00214B3F" w:rsidRDefault="005C5919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6.1.</w:t>
            </w:r>
          </w:p>
        </w:tc>
        <w:tc>
          <w:tcPr>
            <w:tcW w:w="3417" w:type="dxa"/>
            <w:vAlign w:val="center"/>
          </w:tcPr>
          <w:p w:rsidR="008C67EB" w:rsidRDefault="008C67EB" w:rsidP="008C6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8C67EB" w:rsidRDefault="008C67EB" w:rsidP="008C6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ZPS IT9210275 Massiccio del Pollino </w:t>
            </w:r>
          </w:p>
          <w:p w:rsidR="00F36740" w:rsidRPr="00214B3F" w:rsidRDefault="008C67EB" w:rsidP="008C67EB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ZPS IT</w:t>
            </w:r>
            <w:r>
              <w:rPr>
                <w:sz w:val="18"/>
                <w:szCs w:val="18"/>
              </w:rPr>
              <w:t>9210271 Appennino Lucano, Valle Agri,monte Sirino, Monte Raparo</w:t>
            </w:r>
            <w:r w:rsidR="00F36740" w:rsidRPr="00214B3F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832" w:type="dxa"/>
            <w:vAlign w:val="center"/>
          </w:tcPr>
          <w:p w:rsidR="00F36740" w:rsidRPr="00214B3F" w:rsidRDefault="0001754E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519" w:type="dxa"/>
            <w:vAlign w:val="center"/>
          </w:tcPr>
          <w:p w:rsidR="00F36740" w:rsidRPr="00214B3F" w:rsidRDefault="0001754E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C67EB" w:rsidRPr="00214B3F" w:rsidTr="008C67EB">
        <w:trPr>
          <w:jc w:val="center"/>
        </w:trPr>
        <w:tc>
          <w:tcPr>
            <w:tcW w:w="1086" w:type="dxa"/>
          </w:tcPr>
          <w:p w:rsidR="008C67EB" w:rsidRPr="00214B3F" w:rsidRDefault="008C67EB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6.2</w:t>
            </w:r>
          </w:p>
        </w:tc>
        <w:tc>
          <w:tcPr>
            <w:tcW w:w="3417" w:type="dxa"/>
            <w:vAlign w:val="center"/>
          </w:tcPr>
          <w:p w:rsidR="008C67EB" w:rsidRDefault="008C67EB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EUAP 0008 Parco Nazionale del Pollino </w:t>
            </w:r>
          </w:p>
          <w:p w:rsidR="008C67EB" w:rsidRPr="00214B3F" w:rsidRDefault="008C67EB" w:rsidP="00C81DAE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ZPS IT</w:t>
            </w:r>
            <w:r>
              <w:rPr>
                <w:sz w:val="18"/>
                <w:szCs w:val="18"/>
              </w:rPr>
              <w:t>9210271 Appennino Lucano, Valle Agri,monte Sirino, Monte Raparo</w:t>
            </w:r>
          </w:p>
        </w:tc>
        <w:tc>
          <w:tcPr>
            <w:tcW w:w="1832" w:type="dxa"/>
            <w:vAlign w:val="center"/>
          </w:tcPr>
          <w:p w:rsidR="008C67EB" w:rsidRPr="00214B3F" w:rsidRDefault="008C67EB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519" w:type="dxa"/>
            <w:vAlign w:val="center"/>
          </w:tcPr>
          <w:p w:rsidR="008C67EB" w:rsidRPr="00214B3F" w:rsidRDefault="008C67EB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C67EB" w:rsidRPr="00214B3F" w:rsidTr="008C67EB">
        <w:trPr>
          <w:jc w:val="center"/>
        </w:trPr>
        <w:tc>
          <w:tcPr>
            <w:tcW w:w="1086" w:type="dxa"/>
          </w:tcPr>
          <w:p w:rsidR="008C67EB" w:rsidRPr="00214B3F" w:rsidRDefault="008C67EB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3417" w:type="dxa"/>
            <w:vAlign w:val="center"/>
          </w:tcPr>
          <w:p w:rsidR="008C67EB" w:rsidRDefault="008C67EB" w:rsidP="008C6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8C67EB" w:rsidRDefault="008C67EB" w:rsidP="008C6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ZPS IT9210275 Massiccio del Pollino </w:t>
            </w:r>
          </w:p>
          <w:p w:rsidR="008C67EB" w:rsidRDefault="008C67EB" w:rsidP="008C67EB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lastRenderedPageBreak/>
              <w:t>ZPS IT</w:t>
            </w:r>
            <w:r>
              <w:rPr>
                <w:sz w:val="18"/>
                <w:szCs w:val="18"/>
              </w:rPr>
              <w:t>9210271 Appennino Lucano, Valle Agri,monte Sirino, Monte Raparo</w:t>
            </w:r>
          </w:p>
        </w:tc>
        <w:tc>
          <w:tcPr>
            <w:tcW w:w="1832" w:type="dxa"/>
            <w:vAlign w:val="center"/>
          </w:tcPr>
          <w:p w:rsidR="008C67EB" w:rsidRDefault="008C67EB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9" w:type="dxa"/>
            <w:vAlign w:val="center"/>
          </w:tcPr>
          <w:p w:rsidR="008C67EB" w:rsidRDefault="008C67EB" w:rsidP="00F367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8C67EB" w:rsidRDefault="008C67EB" w:rsidP="00F36740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/>
      </w:tblPr>
      <w:tblGrid>
        <w:gridCol w:w="663"/>
        <w:gridCol w:w="2829"/>
        <w:gridCol w:w="2173"/>
        <w:gridCol w:w="3963"/>
      </w:tblGrid>
      <w:tr w:rsidR="00F36740" w:rsidRPr="00214B3F" w:rsidTr="001A0813">
        <w:trPr>
          <w:jc w:val="center"/>
        </w:trPr>
        <w:tc>
          <w:tcPr>
            <w:tcW w:w="663" w:type="dxa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2829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Note </w:t>
            </w:r>
          </w:p>
        </w:tc>
      </w:tr>
      <w:tr w:rsidR="00F36740" w:rsidRPr="00214B3F" w:rsidTr="001A0813">
        <w:trPr>
          <w:jc w:val="center"/>
        </w:trPr>
        <w:tc>
          <w:tcPr>
            <w:tcW w:w="663" w:type="dxa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  <w:p w:rsidR="00881564" w:rsidRPr="00214B3F" w:rsidRDefault="00881564" w:rsidP="00F36740">
            <w:pPr>
              <w:jc w:val="center"/>
              <w:rPr>
                <w:sz w:val="18"/>
                <w:szCs w:val="18"/>
              </w:rPr>
            </w:pPr>
          </w:p>
          <w:p w:rsidR="00F36740" w:rsidRPr="00214B3F" w:rsidRDefault="005C5919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6</w:t>
            </w:r>
            <w:r w:rsidR="00F36740" w:rsidRPr="00214B3F">
              <w:rPr>
                <w:sz w:val="18"/>
                <w:szCs w:val="18"/>
              </w:rPr>
              <w:t>.1</w:t>
            </w:r>
          </w:p>
          <w:p w:rsidR="005C5919" w:rsidRPr="00214B3F" w:rsidRDefault="005C5919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6.2</w:t>
            </w:r>
          </w:p>
          <w:p w:rsidR="005C5919" w:rsidRPr="00214B3F" w:rsidRDefault="005C5919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6.3</w:t>
            </w:r>
          </w:p>
          <w:p w:rsidR="005C5919" w:rsidRPr="00214B3F" w:rsidRDefault="005C5919" w:rsidP="00F36740">
            <w:pPr>
              <w:jc w:val="center"/>
              <w:rPr>
                <w:sz w:val="18"/>
                <w:szCs w:val="18"/>
              </w:rPr>
            </w:pPr>
          </w:p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173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  <w:tc>
          <w:tcPr>
            <w:tcW w:w="3963" w:type="dxa"/>
            <w:vAlign w:val="center"/>
          </w:tcPr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 D.Lgs 42/2004 </w:t>
            </w:r>
          </w:p>
          <w:p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:rsidR="00F36740" w:rsidRDefault="00F36740" w:rsidP="00066464">
      <w:pPr>
        <w:ind w:left="-142"/>
        <w:rPr>
          <w:sz w:val="24"/>
          <w:szCs w:val="24"/>
        </w:rPr>
      </w:pPr>
    </w:p>
    <w:p w:rsidR="0016383C" w:rsidRPr="00CF27BA" w:rsidRDefault="009E3DFF" w:rsidP="00CF27BA">
      <w:pPr>
        <w:ind w:left="-142"/>
      </w:pPr>
      <w:r w:rsidRPr="00867C6D">
        <w:t>DESCRIZIONE AREA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92"/>
        <w:gridCol w:w="6136"/>
      </w:tblGrid>
      <w:tr w:rsidR="0016383C" w:rsidTr="00C81DAE">
        <w:trPr>
          <w:cantSplit/>
          <w:tblHeader/>
          <w:jc w:val="center"/>
        </w:trPr>
        <w:tc>
          <w:tcPr>
            <w:tcW w:w="3492" w:type="dxa"/>
          </w:tcPr>
          <w:p w:rsidR="0016383C" w:rsidRPr="00122661" w:rsidRDefault="00CF27BA" w:rsidP="00163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1A</w:t>
            </w:r>
          </w:p>
        </w:tc>
        <w:tc>
          <w:tcPr>
            <w:tcW w:w="6136" w:type="dxa"/>
            <w:vAlign w:val="center"/>
          </w:tcPr>
          <w:p w:rsidR="0016383C" w:rsidRPr="00397444" w:rsidRDefault="0016383C" w:rsidP="00C81DAE">
            <w:pPr>
              <w:pStyle w:val="Default"/>
              <w:rPr>
                <w:sz w:val="18"/>
                <w:szCs w:val="18"/>
              </w:rPr>
            </w:pPr>
            <w:r w:rsidRPr="001D5ECE">
              <w:rPr>
                <w:sz w:val="18"/>
                <w:szCs w:val="18"/>
              </w:rPr>
              <w:t xml:space="preserve"> L’area su cui ricadono la maggior parte delle</w:t>
            </w:r>
            <w:r>
              <w:rPr>
                <w:sz w:val="18"/>
                <w:szCs w:val="18"/>
              </w:rPr>
              <w:t xml:space="preserve"> fasce tagliafuoco riguardano varie zone del territorio di Teana soprattutto nelle vicinanze di aree abitate o nelle immediate vicinanze di boschi ed aree a pregio naturalistico- ambientale</w:t>
            </w:r>
            <w:r w:rsidRPr="00397444">
              <w:t xml:space="preserve"> </w:t>
            </w:r>
            <w:r w:rsidRPr="00397444">
              <w:rPr>
                <w:sz w:val="18"/>
                <w:szCs w:val="18"/>
              </w:rPr>
              <w:t xml:space="preserve">e manutenzione di piste forestali esistenti finalizzate al transito di </w:t>
            </w:r>
            <w:r>
              <w:rPr>
                <w:sz w:val="18"/>
                <w:szCs w:val="18"/>
              </w:rPr>
              <w:t>mezzi e attività di antincendio</w:t>
            </w:r>
            <w:r w:rsidRPr="00397444">
              <w:rPr>
                <w:sz w:val="18"/>
                <w:szCs w:val="18"/>
              </w:rPr>
              <w:t xml:space="preserve"> tutte prioritariamente a rischio incendio</w:t>
            </w:r>
            <w:r>
              <w:rPr>
                <w:sz w:val="18"/>
                <w:szCs w:val="18"/>
              </w:rPr>
              <w:t>.</w:t>
            </w:r>
          </w:p>
          <w:p w:rsidR="0016383C" w:rsidRPr="00122661" w:rsidRDefault="0016383C" w:rsidP="00C81DAE">
            <w:pPr>
              <w:jc w:val="center"/>
              <w:rPr>
                <w:sz w:val="18"/>
                <w:szCs w:val="18"/>
              </w:rPr>
            </w:pPr>
          </w:p>
        </w:tc>
      </w:tr>
      <w:tr w:rsidR="0016383C" w:rsidTr="00C81DAE">
        <w:trPr>
          <w:cantSplit/>
          <w:tblHeader/>
          <w:jc w:val="center"/>
        </w:trPr>
        <w:tc>
          <w:tcPr>
            <w:tcW w:w="3492" w:type="dxa"/>
          </w:tcPr>
          <w:p w:rsidR="0016383C" w:rsidRPr="00122661" w:rsidRDefault="0016383C" w:rsidP="00C81DAE">
            <w:pPr>
              <w:jc w:val="center"/>
              <w:rPr>
                <w:sz w:val="18"/>
                <w:szCs w:val="18"/>
              </w:rPr>
            </w:pPr>
            <w:r w:rsidRPr="00122661">
              <w:rPr>
                <w:sz w:val="18"/>
                <w:szCs w:val="18"/>
              </w:rPr>
              <w:t>2</w:t>
            </w:r>
            <w:r w:rsidR="00CF27BA">
              <w:rPr>
                <w:sz w:val="18"/>
                <w:szCs w:val="18"/>
              </w:rPr>
              <w:t>.1</w:t>
            </w:r>
          </w:p>
        </w:tc>
        <w:tc>
          <w:tcPr>
            <w:tcW w:w="6136" w:type="dxa"/>
            <w:vAlign w:val="center"/>
          </w:tcPr>
          <w:p w:rsidR="0016383C" w:rsidRPr="001D5ECE" w:rsidRDefault="0016383C" w:rsidP="00C81DA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D5ECE">
              <w:rPr>
                <w:sz w:val="18"/>
                <w:szCs w:val="18"/>
              </w:rPr>
              <w:t>L’area include parte urbana e periurba</w:t>
            </w:r>
            <w:r w:rsidR="00CF27BA">
              <w:rPr>
                <w:sz w:val="18"/>
                <w:szCs w:val="18"/>
              </w:rPr>
              <w:t>na dell’abitato di Teana</w:t>
            </w:r>
            <w:r w:rsidRPr="001D5ECE">
              <w:rPr>
                <w:sz w:val="18"/>
                <w:szCs w:val="18"/>
              </w:rPr>
              <w:t>. In essa rientrano tutte le zone a verde dell’abitato di proprietà comunale o di enti pubblici, le strade, gli accessi al comune ecc.</w:t>
            </w:r>
          </w:p>
          <w:p w:rsidR="0016383C" w:rsidRPr="00122661" w:rsidRDefault="0016383C" w:rsidP="00C81DAE">
            <w:pPr>
              <w:jc w:val="center"/>
              <w:rPr>
                <w:sz w:val="18"/>
                <w:szCs w:val="18"/>
              </w:rPr>
            </w:pPr>
          </w:p>
        </w:tc>
      </w:tr>
      <w:tr w:rsidR="0016383C" w:rsidTr="00C81DAE">
        <w:trPr>
          <w:cantSplit/>
          <w:tblHeader/>
          <w:jc w:val="center"/>
        </w:trPr>
        <w:tc>
          <w:tcPr>
            <w:tcW w:w="3492" w:type="dxa"/>
          </w:tcPr>
          <w:p w:rsidR="0016383C" w:rsidRPr="0055558A" w:rsidRDefault="0016383C" w:rsidP="00163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F27BA">
              <w:rPr>
                <w:sz w:val="18"/>
                <w:szCs w:val="18"/>
              </w:rPr>
              <w:t>.1</w:t>
            </w:r>
          </w:p>
        </w:tc>
        <w:tc>
          <w:tcPr>
            <w:tcW w:w="6136" w:type="dxa"/>
            <w:vAlign w:val="center"/>
          </w:tcPr>
          <w:p w:rsidR="0016383C" w:rsidRPr="00122661" w:rsidRDefault="0016383C" w:rsidP="00C81DAE">
            <w:pPr>
              <w:pStyle w:val="Default"/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 xml:space="preserve"> La sistemazione delle piste riveste particolare importanza per il transito di mezzi</w:t>
            </w:r>
            <w:r>
              <w:rPr>
                <w:sz w:val="18"/>
                <w:szCs w:val="18"/>
              </w:rPr>
              <w:t xml:space="preserve"> </w:t>
            </w:r>
            <w:r w:rsidRPr="00DD3CE3">
              <w:rPr>
                <w:sz w:val="18"/>
                <w:szCs w:val="18"/>
              </w:rPr>
              <w:t xml:space="preserve"> in caso di</w:t>
            </w:r>
            <w:r>
              <w:t xml:space="preserve"> </w:t>
            </w:r>
            <w:r w:rsidRPr="00DD3CE3">
              <w:rPr>
                <w:sz w:val="18"/>
                <w:szCs w:val="18"/>
              </w:rPr>
              <w:t>incendio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6383C" w:rsidTr="00C81DAE">
        <w:trPr>
          <w:cantSplit/>
          <w:tblHeader/>
          <w:jc w:val="center"/>
        </w:trPr>
        <w:tc>
          <w:tcPr>
            <w:tcW w:w="3492" w:type="dxa"/>
          </w:tcPr>
          <w:p w:rsidR="0016383C" w:rsidRPr="00122661" w:rsidRDefault="0016383C" w:rsidP="00C81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F27BA">
              <w:rPr>
                <w:sz w:val="18"/>
                <w:szCs w:val="18"/>
              </w:rPr>
              <w:t>.1</w:t>
            </w:r>
          </w:p>
        </w:tc>
        <w:tc>
          <w:tcPr>
            <w:tcW w:w="6136" w:type="dxa"/>
            <w:vAlign w:val="center"/>
          </w:tcPr>
          <w:p w:rsidR="0016383C" w:rsidRPr="00122661" w:rsidRDefault="0016383C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Lavori in aree boscate del territorio comunale oggetto di intervento di diradamento , ripulitura e sfollo</w:t>
            </w:r>
          </w:p>
        </w:tc>
      </w:tr>
      <w:tr w:rsidR="0016383C" w:rsidTr="00C81DAE">
        <w:trPr>
          <w:cantSplit/>
          <w:tblHeader/>
          <w:jc w:val="center"/>
        </w:trPr>
        <w:tc>
          <w:tcPr>
            <w:tcW w:w="3492" w:type="dxa"/>
          </w:tcPr>
          <w:p w:rsidR="0016383C" w:rsidRPr="00122661" w:rsidRDefault="0016383C" w:rsidP="00163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F27BA">
              <w:rPr>
                <w:sz w:val="18"/>
                <w:szCs w:val="18"/>
              </w:rPr>
              <w:t>.1</w:t>
            </w:r>
          </w:p>
        </w:tc>
        <w:tc>
          <w:tcPr>
            <w:tcW w:w="6136" w:type="dxa"/>
            <w:vAlign w:val="center"/>
          </w:tcPr>
          <w:p w:rsidR="0016383C" w:rsidRPr="007C1E72" w:rsidRDefault="0016383C" w:rsidP="00C81DAE">
            <w:pPr>
              <w:pStyle w:val="Default"/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 xml:space="preserve">Le aree sedi degli interventi di decespugliamento delle aste fluviali per agevolare il deflusso dell’acqua interessano varie </w:t>
            </w:r>
            <w:r>
              <w:rPr>
                <w:sz w:val="18"/>
                <w:szCs w:val="18"/>
              </w:rPr>
              <w:t>zone del comune sia  nelle vicinanze di aree abitate che in prossimità di strade pubbliche</w:t>
            </w:r>
          </w:p>
          <w:p w:rsidR="0016383C" w:rsidRPr="00DD3CE3" w:rsidRDefault="0016383C" w:rsidP="00C81DAE">
            <w:pPr>
              <w:jc w:val="center"/>
              <w:rPr>
                <w:sz w:val="18"/>
                <w:szCs w:val="18"/>
              </w:rPr>
            </w:pPr>
          </w:p>
        </w:tc>
      </w:tr>
      <w:tr w:rsidR="0016383C" w:rsidTr="00C81DAE">
        <w:trPr>
          <w:cantSplit/>
          <w:tblHeader/>
          <w:jc w:val="center"/>
        </w:trPr>
        <w:tc>
          <w:tcPr>
            <w:tcW w:w="3492" w:type="dxa"/>
          </w:tcPr>
          <w:p w:rsidR="0016383C" w:rsidRPr="00122661" w:rsidRDefault="0016383C" w:rsidP="00163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</w:t>
            </w:r>
          </w:p>
        </w:tc>
        <w:tc>
          <w:tcPr>
            <w:tcW w:w="6136" w:type="dxa"/>
            <w:vAlign w:val="center"/>
          </w:tcPr>
          <w:p w:rsidR="0016383C" w:rsidRPr="007C1E72" w:rsidRDefault="0016383C" w:rsidP="00C81DA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Riguardano </w:t>
            </w:r>
            <w:r w:rsidRPr="001D5E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varie aree del territorio ,che presentano rischio idrogeologico , a monte o nelle vicinanze di aree abitate o in prossimità di strade pubbliche</w:t>
            </w:r>
          </w:p>
          <w:p w:rsidR="0016383C" w:rsidRPr="00122661" w:rsidRDefault="0016383C" w:rsidP="00C81DAE">
            <w:pPr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>L’intervento consiste nella manutenzione e ripulitura di canalette da materiale vario ( terriccio, fogliame, erbe infestanti</w:t>
            </w:r>
            <w:r>
              <w:t>).</w:t>
            </w:r>
          </w:p>
        </w:tc>
      </w:tr>
      <w:tr w:rsidR="0016383C" w:rsidTr="00C81DAE">
        <w:trPr>
          <w:cantSplit/>
          <w:tblHeader/>
          <w:jc w:val="center"/>
        </w:trPr>
        <w:tc>
          <w:tcPr>
            <w:tcW w:w="3492" w:type="dxa"/>
          </w:tcPr>
          <w:p w:rsidR="0016383C" w:rsidRPr="00122661" w:rsidRDefault="0016383C" w:rsidP="00C81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</w:t>
            </w:r>
          </w:p>
        </w:tc>
        <w:tc>
          <w:tcPr>
            <w:tcW w:w="6136" w:type="dxa"/>
            <w:vAlign w:val="center"/>
          </w:tcPr>
          <w:p w:rsidR="0016383C" w:rsidRPr="00122661" w:rsidRDefault="0016383C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Riguardano la manutenzione di  strade bitumate o sterrate per permettere L’incanalamento di acque di superficie e portarla ai piu’ vicini fossetti, torrenti,fossi</w:t>
            </w:r>
          </w:p>
        </w:tc>
      </w:tr>
      <w:tr w:rsidR="00330340" w:rsidTr="00C81DAE">
        <w:trPr>
          <w:cantSplit/>
          <w:tblHeader/>
          <w:jc w:val="center"/>
        </w:trPr>
        <w:tc>
          <w:tcPr>
            <w:tcW w:w="3492" w:type="dxa"/>
          </w:tcPr>
          <w:p w:rsidR="00330340" w:rsidRDefault="00330340" w:rsidP="00C81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6136" w:type="dxa"/>
            <w:vAlign w:val="center"/>
          </w:tcPr>
          <w:p w:rsidR="00330340" w:rsidRDefault="00330340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Stabilizzazione pendio</w:t>
            </w:r>
          </w:p>
        </w:tc>
      </w:tr>
    </w:tbl>
    <w:p w:rsidR="00E232D6" w:rsidRPr="00214B3F" w:rsidRDefault="00E232D6" w:rsidP="00E232D6">
      <w:pPr>
        <w:spacing w:line="240" w:lineRule="auto"/>
        <w:ind w:left="-142"/>
        <w:contextualSpacing/>
        <w:jc w:val="both"/>
        <w:rPr>
          <w:color w:val="FF0000"/>
          <w:sz w:val="18"/>
          <w:szCs w:val="18"/>
        </w:rPr>
      </w:pPr>
    </w:p>
    <w:p w:rsidR="000E1CBB" w:rsidRPr="00214B3F" w:rsidRDefault="000E1CBB" w:rsidP="000E1CBB">
      <w:pPr>
        <w:pStyle w:val="Default"/>
        <w:rPr>
          <w:sz w:val="18"/>
          <w:szCs w:val="18"/>
          <w:u w:val="single"/>
        </w:rPr>
      </w:pPr>
      <w:r w:rsidRPr="00214B3F">
        <w:rPr>
          <w:sz w:val="18"/>
          <w:szCs w:val="18"/>
          <w:u w:val="single"/>
        </w:rPr>
        <w:t xml:space="preserve">Descrizione degli eventuali criteri di gestione </w:t>
      </w:r>
    </w:p>
    <w:p w:rsidR="000F2BFD" w:rsidRPr="00214B3F" w:rsidRDefault="000F2BFD" w:rsidP="000E1CBB">
      <w:pPr>
        <w:pStyle w:val="Default"/>
        <w:rPr>
          <w:sz w:val="18"/>
          <w:szCs w:val="18"/>
        </w:rPr>
      </w:pPr>
    </w:p>
    <w:p w:rsidR="000E1CBB" w:rsidRPr="00214B3F" w:rsidRDefault="00903532" w:rsidP="00483127">
      <w:pPr>
        <w:pStyle w:val="Default"/>
        <w:jc w:val="both"/>
        <w:rPr>
          <w:sz w:val="18"/>
          <w:szCs w:val="18"/>
        </w:rPr>
      </w:pPr>
      <w:r w:rsidRPr="00214B3F">
        <w:rPr>
          <w:sz w:val="18"/>
          <w:szCs w:val="18"/>
        </w:rPr>
        <w:t>La</w:t>
      </w:r>
      <w:r w:rsidR="000F2BFD" w:rsidRPr="00214B3F">
        <w:rPr>
          <w:sz w:val="18"/>
          <w:szCs w:val="18"/>
        </w:rPr>
        <w:t xml:space="preserve"> realizzazione degli interventi saranno conformi a quelli pr</w:t>
      </w:r>
      <w:r w:rsidR="00483127" w:rsidRPr="00214B3F">
        <w:rPr>
          <w:sz w:val="18"/>
          <w:szCs w:val="18"/>
        </w:rPr>
        <w:t>evisti nei regolament</w:t>
      </w:r>
      <w:r w:rsidR="00141B20" w:rsidRPr="00214B3F">
        <w:rPr>
          <w:sz w:val="18"/>
          <w:szCs w:val="18"/>
        </w:rPr>
        <w:t>i comunali dai piani paesistici, dal PAF e dalle</w:t>
      </w:r>
      <w:r w:rsidRPr="00214B3F">
        <w:rPr>
          <w:sz w:val="18"/>
          <w:szCs w:val="18"/>
        </w:rPr>
        <w:t xml:space="preserve"> prescrizioni di massima di polizia forestale.</w:t>
      </w:r>
    </w:p>
    <w:p w:rsidR="000056BB" w:rsidRDefault="000056BB" w:rsidP="000E1CBB">
      <w:pPr>
        <w:pStyle w:val="Default"/>
        <w:rPr>
          <w:sz w:val="22"/>
          <w:szCs w:val="22"/>
        </w:rPr>
      </w:pPr>
    </w:p>
    <w:p w:rsidR="0016383C" w:rsidRDefault="0016383C" w:rsidP="000E1CBB">
      <w:pPr>
        <w:pStyle w:val="Default"/>
        <w:rPr>
          <w:sz w:val="22"/>
          <w:szCs w:val="22"/>
        </w:rPr>
      </w:pPr>
    </w:p>
    <w:p w:rsidR="0016383C" w:rsidRDefault="0016383C" w:rsidP="000E1CBB">
      <w:pPr>
        <w:pStyle w:val="Default"/>
        <w:rPr>
          <w:sz w:val="22"/>
          <w:szCs w:val="22"/>
        </w:rPr>
      </w:pPr>
    </w:p>
    <w:p w:rsidR="0016383C" w:rsidRDefault="0016383C" w:rsidP="000E1CBB">
      <w:pPr>
        <w:pStyle w:val="Default"/>
        <w:rPr>
          <w:sz w:val="22"/>
          <w:szCs w:val="22"/>
        </w:rPr>
      </w:pPr>
    </w:p>
    <w:p w:rsidR="001D612A" w:rsidRDefault="001D612A" w:rsidP="000E1CBB">
      <w:pPr>
        <w:pStyle w:val="Default"/>
        <w:rPr>
          <w:sz w:val="22"/>
          <w:szCs w:val="22"/>
        </w:rPr>
      </w:pPr>
    </w:p>
    <w:p w:rsidR="0016383C" w:rsidRDefault="0016383C" w:rsidP="000E1CBB">
      <w:pPr>
        <w:pStyle w:val="Default"/>
        <w:rPr>
          <w:sz w:val="22"/>
          <w:szCs w:val="22"/>
        </w:rPr>
      </w:pPr>
    </w:p>
    <w:p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:rsidR="00141B20" w:rsidRDefault="00141B20" w:rsidP="00141B20">
      <w:pPr>
        <w:pStyle w:val="Default"/>
        <w:jc w:val="both"/>
        <w:rPr>
          <w:sz w:val="22"/>
          <w:szCs w:val="22"/>
        </w:rPr>
      </w:pPr>
    </w:p>
    <w:p w:rsidR="0001754E" w:rsidRDefault="0001754E" w:rsidP="0001754E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Gli interventi previsti riguardano:</w:t>
      </w:r>
    </w:p>
    <w:p w:rsidR="0001754E" w:rsidRDefault="0001754E" w:rsidP="0001754E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 xml:space="preserve"> la manutenzione di viali tagliafuoco a protezione </w:t>
      </w:r>
      <w:r w:rsidR="0016383C">
        <w:rPr>
          <w:sz w:val="18"/>
          <w:szCs w:val="18"/>
        </w:rPr>
        <w:t>del bosco loc.</w:t>
      </w:r>
      <w:r>
        <w:rPr>
          <w:sz w:val="18"/>
          <w:szCs w:val="18"/>
        </w:rPr>
        <w:t xml:space="preserve"> Serra</w:t>
      </w:r>
      <w:r w:rsidRPr="001D5ECE">
        <w:rPr>
          <w:sz w:val="18"/>
          <w:szCs w:val="18"/>
        </w:rPr>
        <w:t xml:space="preserve"> , la manutenzione del verde urbano scolastico, delle aree attrezzate, parcheggi, dei costoni interni all’abitato mediante lo sfalcio, zappettatura, pulizia, potatura di alber</w:t>
      </w:r>
      <w:r>
        <w:rPr>
          <w:sz w:val="18"/>
          <w:szCs w:val="18"/>
        </w:rPr>
        <w:t>i, regolarizzazione delle siepi</w:t>
      </w:r>
      <w:r w:rsidRPr="001D5ECE">
        <w:rPr>
          <w:sz w:val="18"/>
          <w:szCs w:val="18"/>
        </w:rPr>
        <w:t>.</w:t>
      </w:r>
    </w:p>
    <w:p w:rsidR="0001754E" w:rsidRDefault="0001754E" w:rsidP="0001754E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Valorizzazione delle arre boscate a valenza Turistica</w:t>
      </w:r>
      <w:r>
        <w:rPr>
          <w:sz w:val="18"/>
          <w:szCs w:val="18"/>
        </w:rPr>
        <w:t>.</w:t>
      </w:r>
    </w:p>
    <w:p w:rsidR="0001754E" w:rsidRPr="0001754E" w:rsidRDefault="0001754E" w:rsidP="0001754E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Manutenzione dei fossi</w:t>
      </w:r>
      <w:r>
        <w:rPr>
          <w:sz w:val="18"/>
          <w:szCs w:val="18"/>
        </w:rPr>
        <w:t xml:space="preserve"> fatta </w:t>
      </w:r>
      <w:r w:rsidRPr="001D5ECE">
        <w:rPr>
          <w:sz w:val="18"/>
          <w:szCs w:val="18"/>
        </w:rPr>
        <w:t xml:space="preserve"> periodica</w:t>
      </w:r>
      <w:r>
        <w:rPr>
          <w:sz w:val="18"/>
          <w:szCs w:val="18"/>
        </w:rPr>
        <w:t>mente per</w:t>
      </w:r>
      <w:r w:rsidRPr="001D5ECE">
        <w:rPr>
          <w:sz w:val="18"/>
          <w:szCs w:val="18"/>
        </w:rPr>
        <w:t xml:space="preserve"> evita</w:t>
      </w:r>
      <w:r>
        <w:rPr>
          <w:sz w:val="18"/>
          <w:szCs w:val="18"/>
        </w:rPr>
        <w:t xml:space="preserve">re </w:t>
      </w:r>
      <w:r w:rsidRPr="001D5ECE">
        <w:rPr>
          <w:sz w:val="18"/>
          <w:szCs w:val="18"/>
        </w:rPr>
        <w:t xml:space="preserve"> danni ai fondi contermini</w:t>
      </w:r>
      <w:r>
        <w:rPr>
          <w:sz w:val="22"/>
          <w:szCs w:val="22"/>
        </w:rPr>
        <w:t>.</w:t>
      </w:r>
    </w:p>
    <w:p w:rsidR="00B45224" w:rsidRDefault="0001754E" w:rsidP="0001754E">
      <w:pPr>
        <w:pStyle w:val="Default"/>
        <w:rPr>
          <w:sz w:val="22"/>
          <w:szCs w:val="22"/>
        </w:rPr>
      </w:pPr>
      <w:r w:rsidRPr="006E6EC2">
        <w:rPr>
          <w:sz w:val="18"/>
          <w:szCs w:val="18"/>
        </w:rPr>
        <w:t xml:space="preserve">Valorizzazione </w:t>
      </w:r>
      <w:r>
        <w:rPr>
          <w:sz w:val="18"/>
          <w:szCs w:val="18"/>
        </w:rPr>
        <w:t>dei sentieri ricadenti nelle varie aree comunali con la realizzazione di staccionate</w:t>
      </w:r>
    </w:p>
    <w:p w:rsidR="00141B20" w:rsidRDefault="0001754E" w:rsidP="00145D13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Pulizia delle strade comunali mediante il decespugliamento scarpate e pulizia cunette da materiale  che ne  impediscono il regolare deflusso delle acque  in caso di pioggia invadendo il mando stradale.</w:t>
      </w:r>
    </w:p>
    <w:p w:rsidR="0001754E" w:rsidRDefault="0001754E" w:rsidP="00145D13">
      <w:pPr>
        <w:pStyle w:val="Default"/>
        <w:rPr>
          <w:sz w:val="18"/>
          <w:szCs w:val="18"/>
        </w:rPr>
      </w:pPr>
    </w:p>
    <w:p w:rsidR="0001754E" w:rsidRDefault="0001754E" w:rsidP="00145D13">
      <w:pPr>
        <w:pStyle w:val="Default"/>
        <w:rPr>
          <w:sz w:val="22"/>
          <w:szCs w:val="22"/>
        </w:rPr>
      </w:pPr>
    </w:p>
    <w:p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/>
      </w:tblPr>
      <w:tblGrid>
        <w:gridCol w:w="1101"/>
        <w:gridCol w:w="1275"/>
        <w:gridCol w:w="851"/>
        <w:gridCol w:w="5386"/>
      </w:tblGrid>
      <w:tr w:rsidR="00CA11F3" w:rsidRPr="00214B3F" w:rsidTr="0063592C">
        <w:tc>
          <w:tcPr>
            <w:tcW w:w="1101" w:type="dxa"/>
            <w:vAlign w:val="center"/>
          </w:tcPr>
          <w:p w:rsidR="00CA11F3" w:rsidRPr="00214B3F" w:rsidRDefault="00CA11F3" w:rsidP="005E749F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1275" w:type="dxa"/>
            <w:vAlign w:val="center"/>
          </w:tcPr>
          <w:p w:rsidR="00CA11F3" w:rsidRPr="00214B3F" w:rsidRDefault="00CA11F3" w:rsidP="000056BB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Sup. Int. /Est. Intervento</w:t>
            </w:r>
          </w:p>
        </w:tc>
        <w:tc>
          <w:tcPr>
            <w:tcW w:w="851" w:type="dxa"/>
            <w:vAlign w:val="center"/>
          </w:tcPr>
          <w:p w:rsidR="00CA11F3" w:rsidRPr="00214B3F" w:rsidRDefault="00CA11F3" w:rsidP="005E749F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MS</w:t>
            </w:r>
          </w:p>
        </w:tc>
        <w:tc>
          <w:tcPr>
            <w:tcW w:w="5386" w:type="dxa"/>
            <w:vAlign w:val="center"/>
          </w:tcPr>
          <w:p w:rsidR="00CA11F3" w:rsidRPr="00214B3F" w:rsidRDefault="00CA11F3" w:rsidP="005E749F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Intervento</w:t>
            </w:r>
          </w:p>
        </w:tc>
      </w:tr>
      <w:tr w:rsidR="00CA11F3" w:rsidRPr="00214B3F" w:rsidTr="0063592C">
        <w:tc>
          <w:tcPr>
            <w:tcW w:w="1101" w:type="dxa"/>
            <w:vAlign w:val="center"/>
          </w:tcPr>
          <w:p w:rsidR="00CA11F3" w:rsidRPr="00214B3F" w:rsidRDefault="006A72F0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A11F3" w:rsidRPr="00214B3F" w:rsidRDefault="00330340" w:rsidP="00CA11F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 m</w:t>
            </w:r>
          </w:p>
        </w:tc>
        <w:tc>
          <w:tcPr>
            <w:tcW w:w="851" w:type="dxa"/>
            <w:vAlign w:val="center"/>
          </w:tcPr>
          <w:p w:rsidR="00CA11F3" w:rsidRPr="00214B3F" w:rsidRDefault="001D612A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1A</w:t>
            </w:r>
          </w:p>
        </w:tc>
        <w:tc>
          <w:tcPr>
            <w:tcW w:w="5386" w:type="dxa"/>
          </w:tcPr>
          <w:p w:rsidR="00CA11F3" w:rsidRDefault="001D612A" w:rsidP="00421470">
            <w:pPr>
              <w:rPr>
                <w:sz w:val="18"/>
                <w:szCs w:val="18"/>
              </w:rPr>
            </w:pPr>
            <w:r w:rsidRPr="001D612A">
              <w:rPr>
                <w:b/>
                <w:sz w:val="18"/>
                <w:szCs w:val="18"/>
              </w:rPr>
              <w:t xml:space="preserve">Cod. Prezziario I.03.002.01 </w:t>
            </w:r>
          </w:p>
          <w:p w:rsidR="001D612A" w:rsidRPr="001D612A" w:rsidRDefault="001D612A" w:rsidP="0042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viali tagliafuoco attivo verde</w:t>
            </w:r>
          </w:p>
        </w:tc>
      </w:tr>
      <w:tr w:rsidR="00CA11F3" w:rsidRPr="00214B3F" w:rsidTr="0063592C">
        <w:tc>
          <w:tcPr>
            <w:tcW w:w="1101" w:type="dxa"/>
            <w:vAlign w:val="center"/>
          </w:tcPr>
          <w:p w:rsidR="00CA11F3" w:rsidRPr="00214B3F" w:rsidRDefault="006A72F0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CA11F3" w:rsidRPr="00214B3F" w:rsidRDefault="00330340" w:rsidP="00CA11F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m</w:t>
            </w:r>
          </w:p>
        </w:tc>
        <w:tc>
          <w:tcPr>
            <w:tcW w:w="851" w:type="dxa"/>
            <w:vAlign w:val="center"/>
          </w:tcPr>
          <w:p w:rsidR="00CA11F3" w:rsidRPr="00214B3F" w:rsidRDefault="001D612A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1A</w:t>
            </w:r>
          </w:p>
        </w:tc>
        <w:tc>
          <w:tcPr>
            <w:tcW w:w="5386" w:type="dxa"/>
          </w:tcPr>
          <w:p w:rsidR="00CA11F3" w:rsidRPr="0063592C" w:rsidRDefault="001D612A" w:rsidP="00421470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Prezziario I.0.3.008.01</w:t>
            </w:r>
          </w:p>
          <w:p w:rsidR="001D612A" w:rsidRPr="00214B3F" w:rsidRDefault="001D612A" w:rsidP="0042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piste forestali</w:t>
            </w:r>
          </w:p>
        </w:tc>
      </w:tr>
      <w:tr w:rsidR="00CA11F3" w:rsidRPr="00214B3F" w:rsidTr="0063592C">
        <w:tc>
          <w:tcPr>
            <w:tcW w:w="1101" w:type="dxa"/>
            <w:vAlign w:val="center"/>
          </w:tcPr>
          <w:p w:rsidR="00CA11F3" w:rsidRPr="00214B3F" w:rsidRDefault="006A72F0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CA11F3" w:rsidRPr="00214B3F" w:rsidRDefault="00330340" w:rsidP="00CA11F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 gg</w:t>
            </w:r>
          </w:p>
        </w:tc>
        <w:tc>
          <w:tcPr>
            <w:tcW w:w="851" w:type="dxa"/>
            <w:vAlign w:val="center"/>
          </w:tcPr>
          <w:p w:rsidR="00CA11F3" w:rsidRPr="00214B3F" w:rsidRDefault="001D612A" w:rsidP="001D612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86" w:type="dxa"/>
          </w:tcPr>
          <w:p w:rsidR="00CA11F3" w:rsidRPr="0063592C" w:rsidRDefault="001D612A" w:rsidP="00421470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Prezziario NP.001</w:t>
            </w:r>
          </w:p>
          <w:p w:rsidR="001D612A" w:rsidRPr="00214B3F" w:rsidRDefault="001D612A" w:rsidP="0042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verde urbano e periurbano</w:t>
            </w:r>
          </w:p>
        </w:tc>
      </w:tr>
      <w:tr w:rsidR="00CA11F3" w:rsidRPr="00214B3F" w:rsidTr="0063592C">
        <w:tc>
          <w:tcPr>
            <w:tcW w:w="1101" w:type="dxa"/>
            <w:vAlign w:val="center"/>
          </w:tcPr>
          <w:p w:rsidR="00CA11F3" w:rsidRPr="00214B3F" w:rsidRDefault="006A72F0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CA11F3" w:rsidRPr="00214B3F" w:rsidRDefault="00330340" w:rsidP="00CA11F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 m</w:t>
            </w:r>
          </w:p>
        </w:tc>
        <w:tc>
          <w:tcPr>
            <w:tcW w:w="851" w:type="dxa"/>
            <w:vAlign w:val="center"/>
          </w:tcPr>
          <w:p w:rsidR="00CA11F3" w:rsidRPr="00214B3F" w:rsidRDefault="001D612A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386" w:type="dxa"/>
          </w:tcPr>
          <w:p w:rsidR="001D612A" w:rsidRPr="0063592C" w:rsidRDefault="001D612A" w:rsidP="001D612A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Prezziario I.0.3.008.01</w:t>
            </w:r>
          </w:p>
          <w:p w:rsidR="00CA11F3" w:rsidRPr="00214B3F" w:rsidRDefault="001D612A" w:rsidP="001D6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piste forestali</w:t>
            </w:r>
          </w:p>
        </w:tc>
      </w:tr>
      <w:tr w:rsidR="00CA11F3" w:rsidRPr="00214B3F" w:rsidTr="0063592C">
        <w:tc>
          <w:tcPr>
            <w:tcW w:w="1101" w:type="dxa"/>
            <w:vAlign w:val="center"/>
          </w:tcPr>
          <w:p w:rsidR="00CA11F3" w:rsidRPr="00214B3F" w:rsidRDefault="006A72F0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CA11F3" w:rsidRPr="00214B3F" w:rsidRDefault="00330340" w:rsidP="00CA11F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 mq</w:t>
            </w:r>
          </w:p>
        </w:tc>
        <w:tc>
          <w:tcPr>
            <w:tcW w:w="851" w:type="dxa"/>
            <w:vAlign w:val="center"/>
          </w:tcPr>
          <w:p w:rsidR="00CA11F3" w:rsidRPr="00214B3F" w:rsidRDefault="001D612A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386" w:type="dxa"/>
          </w:tcPr>
          <w:p w:rsidR="00CA11F3" w:rsidRPr="0063592C" w:rsidRDefault="001D612A" w:rsidP="00421470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</w:t>
            </w:r>
            <w:r w:rsidR="0063592C" w:rsidRPr="0063592C">
              <w:rPr>
                <w:b/>
                <w:sz w:val="18"/>
                <w:szCs w:val="18"/>
              </w:rPr>
              <w:t xml:space="preserve"> L.01.008.03</w:t>
            </w:r>
          </w:p>
          <w:p w:rsidR="0063592C" w:rsidRPr="00214B3F" w:rsidRDefault="0063592C" w:rsidP="0042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area boscata</w:t>
            </w:r>
          </w:p>
        </w:tc>
      </w:tr>
      <w:tr w:rsidR="0063592C" w:rsidRPr="00214B3F" w:rsidTr="0063592C">
        <w:tc>
          <w:tcPr>
            <w:tcW w:w="1101" w:type="dxa"/>
            <w:vAlign w:val="center"/>
          </w:tcPr>
          <w:p w:rsidR="0063592C" w:rsidRPr="00214B3F" w:rsidRDefault="006A72F0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63592C" w:rsidRPr="00214B3F" w:rsidRDefault="00330340" w:rsidP="00CA11F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 mq</w:t>
            </w:r>
          </w:p>
        </w:tc>
        <w:tc>
          <w:tcPr>
            <w:tcW w:w="851" w:type="dxa"/>
            <w:vAlign w:val="center"/>
          </w:tcPr>
          <w:p w:rsidR="0063592C" w:rsidRPr="00214B3F" w:rsidRDefault="0063592C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63592C" w:rsidRPr="0063592C" w:rsidRDefault="0063592C" w:rsidP="0021630B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I.01.003.01</w:t>
            </w:r>
          </w:p>
          <w:p w:rsidR="0063592C" w:rsidRPr="00214B3F" w:rsidRDefault="0063592C" w:rsidP="0021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aste fluviali</w:t>
            </w:r>
          </w:p>
        </w:tc>
      </w:tr>
      <w:tr w:rsidR="0063592C" w:rsidRPr="00214B3F" w:rsidTr="0063592C">
        <w:tc>
          <w:tcPr>
            <w:tcW w:w="1101" w:type="dxa"/>
            <w:vAlign w:val="center"/>
          </w:tcPr>
          <w:p w:rsidR="0063592C" w:rsidRPr="00214B3F" w:rsidRDefault="006A72F0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:rsidR="0063592C" w:rsidRPr="00214B3F" w:rsidRDefault="00330340" w:rsidP="00CA11F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m</w:t>
            </w:r>
          </w:p>
        </w:tc>
        <w:tc>
          <w:tcPr>
            <w:tcW w:w="851" w:type="dxa"/>
            <w:vAlign w:val="center"/>
          </w:tcPr>
          <w:p w:rsidR="0063592C" w:rsidRPr="00214B3F" w:rsidRDefault="0063592C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63592C" w:rsidRPr="0063592C" w:rsidRDefault="0063592C" w:rsidP="0021630B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I.03.014.01</w:t>
            </w:r>
          </w:p>
          <w:p w:rsidR="0063592C" w:rsidRPr="00214B3F" w:rsidRDefault="0063592C" w:rsidP="00635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annuale di canalette</w:t>
            </w:r>
          </w:p>
        </w:tc>
      </w:tr>
      <w:tr w:rsidR="0063592C" w:rsidRPr="00214B3F" w:rsidTr="0063592C">
        <w:tc>
          <w:tcPr>
            <w:tcW w:w="1101" w:type="dxa"/>
            <w:vAlign w:val="center"/>
          </w:tcPr>
          <w:p w:rsidR="0063592C" w:rsidRPr="00214B3F" w:rsidRDefault="006A72F0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63592C" w:rsidRPr="00214B3F" w:rsidRDefault="00330340" w:rsidP="00CA11F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85650 mq</w:t>
            </w:r>
          </w:p>
        </w:tc>
        <w:tc>
          <w:tcPr>
            <w:tcW w:w="851" w:type="dxa"/>
            <w:vAlign w:val="center"/>
          </w:tcPr>
          <w:p w:rsidR="0063592C" w:rsidRPr="00214B3F" w:rsidRDefault="0063592C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63592C" w:rsidRPr="0063592C" w:rsidRDefault="0063592C" w:rsidP="0063592C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L.01.007.01</w:t>
            </w:r>
          </w:p>
          <w:p w:rsidR="0063592C" w:rsidRPr="00214B3F" w:rsidRDefault="0063592C" w:rsidP="00635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scarpate stradali</w:t>
            </w:r>
          </w:p>
        </w:tc>
      </w:tr>
      <w:tr w:rsidR="0063592C" w:rsidRPr="00214B3F" w:rsidTr="0063592C">
        <w:tc>
          <w:tcPr>
            <w:tcW w:w="1101" w:type="dxa"/>
            <w:vAlign w:val="center"/>
          </w:tcPr>
          <w:p w:rsidR="0063592C" w:rsidRDefault="006A72F0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:rsidR="0063592C" w:rsidRPr="00214B3F" w:rsidRDefault="00330340" w:rsidP="00CA11F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15477,30 m</w:t>
            </w:r>
          </w:p>
        </w:tc>
        <w:tc>
          <w:tcPr>
            <w:tcW w:w="851" w:type="dxa"/>
            <w:vAlign w:val="center"/>
          </w:tcPr>
          <w:p w:rsidR="0063592C" w:rsidRPr="00214B3F" w:rsidRDefault="0063592C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63592C" w:rsidRPr="0063592C" w:rsidRDefault="0063592C" w:rsidP="0063592C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E.01.030.01</w:t>
            </w:r>
          </w:p>
          <w:p w:rsidR="0063592C" w:rsidRPr="00214B3F" w:rsidRDefault="0063592C" w:rsidP="00635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Pulizia cunette</w:t>
            </w:r>
          </w:p>
        </w:tc>
      </w:tr>
      <w:tr w:rsidR="00330340" w:rsidRPr="00214B3F" w:rsidTr="0063592C">
        <w:tc>
          <w:tcPr>
            <w:tcW w:w="1101" w:type="dxa"/>
            <w:vAlign w:val="center"/>
          </w:tcPr>
          <w:p w:rsidR="00330340" w:rsidRDefault="00330340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330340" w:rsidRDefault="00330340" w:rsidP="00CA11F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m</w:t>
            </w:r>
          </w:p>
        </w:tc>
        <w:tc>
          <w:tcPr>
            <w:tcW w:w="851" w:type="dxa"/>
            <w:vAlign w:val="center"/>
          </w:tcPr>
          <w:p w:rsidR="00330340" w:rsidRDefault="00330340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330340" w:rsidRPr="0063592C" w:rsidRDefault="00330340" w:rsidP="00582F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Cod. Preziario L.02.019.01</w:t>
            </w:r>
          </w:p>
          <w:p w:rsidR="00330340" w:rsidRPr="00214B3F" w:rsidRDefault="00330340" w:rsidP="00582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Descrizione : </w:t>
            </w:r>
            <w:r>
              <w:rPr>
                <w:sz w:val="18"/>
                <w:szCs w:val="18"/>
              </w:rPr>
              <w:t>Stabilizzazione pendio</w:t>
            </w:r>
          </w:p>
        </w:tc>
      </w:tr>
    </w:tbl>
    <w:p w:rsidR="006E07F9" w:rsidRDefault="006E07F9" w:rsidP="000E1CBB">
      <w:pPr>
        <w:pStyle w:val="Default"/>
        <w:rPr>
          <w:sz w:val="22"/>
          <w:szCs w:val="22"/>
        </w:rPr>
      </w:pPr>
    </w:p>
    <w:p w:rsidR="006E07F9" w:rsidRDefault="006E07F9" w:rsidP="000E1CBB">
      <w:pPr>
        <w:pStyle w:val="Default"/>
        <w:rPr>
          <w:sz w:val="22"/>
          <w:szCs w:val="22"/>
        </w:rPr>
      </w:pPr>
    </w:p>
    <w:p w:rsidR="0006763C" w:rsidRDefault="0006763C" w:rsidP="000E1CBB">
      <w:pPr>
        <w:pStyle w:val="Default"/>
        <w:rPr>
          <w:sz w:val="22"/>
          <w:szCs w:val="22"/>
        </w:rPr>
      </w:pPr>
    </w:p>
    <w:p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:rsidR="00AE486E" w:rsidRDefault="00AE486E" w:rsidP="000E1CBB">
      <w:pPr>
        <w:pStyle w:val="Default"/>
        <w:rPr>
          <w:sz w:val="22"/>
          <w:szCs w:val="22"/>
        </w:rPr>
      </w:pPr>
    </w:p>
    <w:p w:rsidR="00AE486E" w:rsidRDefault="00AE486E" w:rsidP="000E1CBB">
      <w:pPr>
        <w:pStyle w:val="Default"/>
        <w:rPr>
          <w:sz w:val="22"/>
          <w:szCs w:val="22"/>
        </w:rPr>
      </w:pPr>
    </w:p>
    <w:sectPr w:rsidR="00AE486E" w:rsidSect="006B2B8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488" w:rsidRDefault="008A0488" w:rsidP="000E1CBB">
      <w:pPr>
        <w:spacing w:after="0" w:line="240" w:lineRule="auto"/>
      </w:pPr>
      <w:r>
        <w:separator/>
      </w:r>
    </w:p>
  </w:endnote>
  <w:endnote w:type="continuationSeparator" w:id="1">
    <w:p w:rsidR="008A0488" w:rsidRDefault="008A0488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488" w:rsidRDefault="008A0488" w:rsidP="000E1CBB">
      <w:pPr>
        <w:spacing w:after="0" w:line="240" w:lineRule="auto"/>
      </w:pPr>
      <w:r>
        <w:separator/>
      </w:r>
    </w:p>
  </w:footnote>
  <w:footnote w:type="continuationSeparator" w:id="1">
    <w:p w:rsidR="008A0488" w:rsidRDefault="008A0488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DAE" w:rsidRDefault="00C81DAE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05"/>
      <w:gridCol w:w="3402"/>
      <w:gridCol w:w="3686"/>
    </w:tblGrid>
    <w:tr w:rsidR="00C81DAE" w:rsidRPr="00D91B5C" w:rsidTr="00D91B5C">
      <w:trPr>
        <w:jc w:val="center"/>
      </w:trPr>
      <w:tc>
        <w:tcPr>
          <w:tcW w:w="2905" w:type="dxa"/>
        </w:tcPr>
        <w:p w:rsidR="00C81DAE" w:rsidRDefault="00C81DAE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81DAE" w:rsidRPr="00D91B5C" w:rsidRDefault="00C81DAE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:rsidR="00C81DAE" w:rsidRPr="00D91B5C" w:rsidRDefault="00C81DAE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:rsidR="00C81DAE" w:rsidRPr="00D91B5C" w:rsidRDefault="00C81DAE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:rsidR="00C81DAE" w:rsidRPr="00D91B5C" w:rsidRDefault="00C81DAE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:rsidR="00C81DAE" w:rsidRDefault="00C81DAE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:rsidR="00C81DAE" w:rsidRPr="000E1CBB" w:rsidRDefault="00C81DAE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2025</w:t>
          </w:r>
        </w:p>
        <w:p w:rsidR="00C81DAE" w:rsidRPr="00D91B5C" w:rsidRDefault="00C81DAE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:rsidR="00C81DAE" w:rsidRDefault="00C81DAE" w:rsidP="00D91B5C">
    <w:pPr>
      <w:pStyle w:val="Intestazione"/>
      <w:tabs>
        <w:tab w:val="clear" w:pos="4819"/>
        <w:tab w:val="clear" w:pos="9638"/>
        <w:tab w:val="left" w:pos="4080"/>
      </w:tabs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F150F"/>
    <w:rsid w:val="00000B11"/>
    <w:rsid w:val="00003F70"/>
    <w:rsid w:val="000056BB"/>
    <w:rsid w:val="00007434"/>
    <w:rsid w:val="000077F5"/>
    <w:rsid w:val="0001754E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6383C"/>
    <w:rsid w:val="00165042"/>
    <w:rsid w:val="00184973"/>
    <w:rsid w:val="00195AEF"/>
    <w:rsid w:val="001A0813"/>
    <w:rsid w:val="001A2CE9"/>
    <w:rsid w:val="001D20C5"/>
    <w:rsid w:val="001D612A"/>
    <w:rsid w:val="00201D3C"/>
    <w:rsid w:val="00212400"/>
    <w:rsid w:val="00213275"/>
    <w:rsid w:val="00214B3F"/>
    <w:rsid w:val="002320B9"/>
    <w:rsid w:val="00240BCE"/>
    <w:rsid w:val="00263679"/>
    <w:rsid w:val="0026570A"/>
    <w:rsid w:val="0028195C"/>
    <w:rsid w:val="00295141"/>
    <w:rsid w:val="002B28F8"/>
    <w:rsid w:val="002C02B7"/>
    <w:rsid w:val="0031172A"/>
    <w:rsid w:val="00330340"/>
    <w:rsid w:val="00330BC8"/>
    <w:rsid w:val="00337341"/>
    <w:rsid w:val="00343E25"/>
    <w:rsid w:val="0035248A"/>
    <w:rsid w:val="00370D53"/>
    <w:rsid w:val="003C1534"/>
    <w:rsid w:val="003C585D"/>
    <w:rsid w:val="003D1DCA"/>
    <w:rsid w:val="003D58CE"/>
    <w:rsid w:val="003F09DF"/>
    <w:rsid w:val="00400C3B"/>
    <w:rsid w:val="00404FDF"/>
    <w:rsid w:val="004061F7"/>
    <w:rsid w:val="00406D94"/>
    <w:rsid w:val="00421470"/>
    <w:rsid w:val="00431C4A"/>
    <w:rsid w:val="00440AF0"/>
    <w:rsid w:val="00461BC4"/>
    <w:rsid w:val="00475FFD"/>
    <w:rsid w:val="0048284F"/>
    <w:rsid w:val="00483127"/>
    <w:rsid w:val="004953C7"/>
    <w:rsid w:val="004B4551"/>
    <w:rsid w:val="004B4CC6"/>
    <w:rsid w:val="004D04ED"/>
    <w:rsid w:val="004D69F5"/>
    <w:rsid w:val="00515475"/>
    <w:rsid w:val="005569ED"/>
    <w:rsid w:val="005608F8"/>
    <w:rsid w:val="00567DBF"/>
    <w:rsid w:val="005835AD"/>
    <w:rsid w:val="0059288C"/>
    <w:rsid w:val="00597F31"/>
    <w:rsid w:val="005A6CA6"/>
    <w:rsid w:val="005C5919"/>
    <w:rsid w:val="005E46BD"/>
    <w:rsid w:val="005E749F"/>
    <w:rsid w:val="00602329"/>
    <w:rsid w:val="00604FC0"/>
    <w:rsid w:val="006111A7"/>
    <w:rsid w:val="0062501B"/>
    <w:rsid w:val="0063592C"/>
    <w:rsid w:val="00643208"/>
    <w:rsid w:val="006477EB"/>
    <w:rsid w:val="00650541"/>
    <w:rsid w:val="0065195A"/>
    <w:rsid w:val="00651A9D"/>
    <w:rsid w:val="006544ED"/>
    <w:rsid w:val="00654849"/>
    <w:rsid w:val="00682CCD"/>
    <w:rsid w:val="00691CAA"/>
    <w:rsid w:val="006A2F7A"/>
    <w:rsid w:val="006A3290"/>
    <w:rsid w:val="006A72F0"/>
    <w:rsid w:val="006B0160"/>
    <w:rsid w:val="006B2B8F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14ACE"/>
    <w:rsid w:val="007211A3"/>
    <w:rsid w:val="00722FF6"/>
    <w:rsid w:val="00746FA7"/>
    <w:rsid w:val="00760B4A"/>
    <w:rsid w:val="00763E01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D716D"/>
    <w:rsid w:val="007F1D96"/>
    <w:rsid w:val="007F6A27"/>
    <w:rsid w:val="007F7674"/>
    <w:rsid w:val="00807684"/>
    <w:rsid w:val="00807927"/>
    <w:rsid w:val="00822C68"/>
    <w:rsid w:val="00842CC6"/>
    <w:rsid w:val="00847E29"/>
    <w:rsid w:val="0086240C"/>
    <w:rsid w:val="00867C6D"/>
    <w:rsid w:val="00876D92"/>
    <w:rsid w:val="00881564"/>
    <w:rsid w:val="00894DEE"/>
    <w:rsid w:val="008A0488"/>
    <w:rsid w:val="008A1908"/>
    <w:rsid w:val="008B3B47"/>
    <w:rsid w:val="008C67EB"/>
    <w:rsid w:val="008D28D5"/>
    <w:rsid w:val="008D6AB9"/>
    <w:rsid w:val="00903532"/>
    <w:rsid w:val="00910590"/>
    <w:rsid w:val="00931D2B"/>
    <w:rsid w:val="00933E1E"/>
    <w:rsid w:val="00940C7C"/>
    <w:rsid w:val="009519C0"/>
    <w:rsid w:val="009779FE"/>
    <w:rsid w:val="009A2213"/>
    <w:rsid w:val="009D0B11"/>
    <w:rsid w:val="009E3DFF"/>
    <w:rsid w:val="009F48A2"/>
    <w:rsid w:val="00A0389A"/>
    <w:rsid w:val="00A25CA7"/>
    <w:rsid w:val="00A4026E"/>
    <w:rsid w:val="00A5408F"/>
    <w:rsid w:val="00A77B86"/>
    <w:rsid w:val="00A94EF3"/>
    <w:rsid w:val="00AB1178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2B50"/>
    <w:rsid w:val="00B55F4A"/>
    <w:rsid w:val="00B60A20"/>
    <w:rsid w:val="00B65F57"/>
    <w:rsid w:val="00B82E93"/>
    <w:rsid w:val="00B9559D"/>
    <w:rsid w:val="00BC441E"/>
    <w:rsid w:val="00BC77CE"/>
    <w:rsid w:val="00BD33F6"/>
    <w:rsid w:val="00BF561B"/>
    <w:rsid w:val="00C12CD9"/>
    <w:rsid w:val="00C1526C"/>
    <w:rsid w:val="00C174D4"/>
    <w:rsid w:val="00C17583"/>
    <w:rsid w:val="00C17F7C"/>
    <w:rsid w:val="00C23C8D"/>
    <w:rsid w:val="00C27676"/>
    <w:rsid w:val="00C42333"/>
    <w:rsid w:val="00C50115"/>
    <w:rsid w:val="00C506CF"/>
    <w:rsid w:val="00C51783"/>
    <w:rsid w:val="00C52A31"/>
    <w:rsid w:val="00C5468A"/>
    <w:rsid w:val="00C547FD"/>
    <w:rsid w:val="00C81DAE"/>
    <w:rsid w:val="00C97C06"/>
    <w:rsid w:val="00CA11F3"/>
    <w:rsid w:val="00CB0C5F"/>
    <w:rsid w:val="00CC438D"/>
    <w:rsid w:val="00CE40B8"/>
    <w:rsid w:val="00CF27BA"/>
    <w:rsid w:val="00D56505"/>
    <w:rsid w:val="00D7647C"/>
    <w:rsid w:val="00D919A1"/>
    <w:rsid w:val="00D91B5C"/>
    <w:rsid w:val="00D96AAC"/>
    <w:rsid w:val="00DD3008"/>
    <w:rsid w:val="00DE4E89"/>
    <w:rsid w:val="00DF6826"/>
    <w:rsid w:val="00E06DFC"/>
    <w:rsid w:val="00E17487"/>
    <w:rsid w:val="00E22D6F"/>
    <w:rsid w:val="00E232D6"/>
    <w:rsid w:val="00E23761"/>
    <w:rsid w:val="00E30153"/>
    <w:rsid w:val="00E30B8E"/>
    <w:rsid w:val="00E536A8"/>
    <w:rsid w:val="00E750C0"/>
    <w:rsid w:val="00E81ED7"/>
    <w:rsid w:val="00E91932"/>
    <w:rsid w:val="00E95FCF"/>
    <w:rsid w:val="00EB121D"/>
    <w:rsid w:val="00EB2286"/>
    <w:rsid w:val="00EE48FB"/>
    <w:rsid w:val="00EF18AE"/>
    <w:rsid w:val="00EF3C59"/>
    <w:rsid w:val="00EF5543"/>
    <w:rsid w:val="00F01E1A"/>
    <w:rsid w:val="00F03DAB"/>
    <w:rsid w:val="00F17524"/>
    <w:rsid w:val="00F36740"/>
    <w:rsid w:val="00F44708"/>
    <w:rsid w:val="00F62AFE"/>
    <w:rsid w:val="00F63681"/>
    <w:rsid w:val="00F77C3B"/>
    <w:rsid w:val="00F826D1"/>
    <w:rsid w:val="00F83B43"/>
    <w:rsid w:val="00F846BE"/>
    <w:rsid w:val="00F85613"/>
    <w:rsid w:val="00F920FB"/>
    <w:rsid w:val="00F95639"/>
    <w:rsid w:val="00FA70E0"/>
    <w:rsid w:val="00FC1E09"/>
    <w:rsid w:val="00FD3C46"/>
    <w:rsid w:val="00FE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Antonietta</cp:lastModifiedBy>
  <cp:revision>40</cp:revision>
  <cp:lastPrinted>2020-06-30T11:43:00Z</cp:lastPrinted>
  <dcterms:created xsi:type="dcterms:W3CDTF">2025-02-21T09:18:00Z</dcterms:created>
  <dcterms:modified xsi:type="dcterms:W3CDTF">2025-04-07T07:49:00Z</dcterms:modified>
</cp:coreProperties>
</file>